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00" w:rsidRDefault="00557400" w:rsidP="00B10FE5">
      <w:pPr>
        <w:jc w:val="center"/>
        <w:rPr>
          <w:b/>
          <w:sz w:val="24"/>
        </w:rPr>
      </w:pPr>
      <w:r>
        <w:rPr>
          <w:b/>
          <w:sz w:val="24"/>
        </w:rPr>
        <w:t>KVIETIMAS Į</w:t>
      </w:r>
      <w:r w:rsidR="00B10FE5" w:rsidRPr="00751FB5">
        <w:rPr>
          <w:b/>
          <w:sz w:val="24"/>
        </w:rPr>
        <w:t xml:space="preserve"> ATVIRŲ DURŲ DIENŲ </w:t>
      </w:r>
      <w:r>
        <w:rPr>
          <w:b/>
          <w:sz w:val="24"/>
        </w:rPr>
        <w:t>RENGINĮ</w:t>
      </w:r>
    </w:p>
    <w:p w:rsidR="00B10FE5" w:rsidRPr="00751FB5" w:rsidRDefault="00557400" w:rsidP="00B10FE5">
      <w:pPr>
        <w:jc w:val="center"/>
        <w:rPr>
          <w:b/>
          <w:sz w:val="24"/>
        </w:rPr>
      </w:pPr>
      <w:r>
        <w:rPr>
          <w:b/>
          <w:sz w:val="24"/>
        </w:rPr>
        <w:t xml:space="preserve">BALANDŽIO </w:t>
      </w:r>
      <w:r w:rsidR="00B10FE5">
        <w:rPr>
          <w:b/>
          <w:sz w:val="24"/>
        </w:rPr>
        <w:t xml:space="preserve">12-14 </w:t>
      </w:r>
      <w:r>
        <w:rPr>
          <w:b/>
          <w:sz w:val="24"/>
        </w:rPr>
        <w:t>D.</w:t>
      </w:r>
    </w:p>
    <w:p w:rsidR="009B4AA8" w:rsidRDefault="009B4AA8"/>
    <w:p w:rsidR="00B10FE5" w:rsidRPr="007A5C95" w:rsidRDefault="000E505E" w:rsidP="000E505E">
      <w:pPr>
        <w:jc w:val="both"/>
        <w:rPr>
          <w:rFonts w:ascii="Times New Roman" w:hAnsi="Times New Roman" w:cs="Times New Roman"/>
          <w:sz w:val="24"/>
          <w:szCs w:val="24"/>
        </w:rPr>
      </w:pPr>
      <w:r w:rsidRPr="007A5C95">
        <w:rPr>
          <w:rFonts w:ascii="Times New Roman" w:hAnsi="Times New Roman" w:cs="Times New Roman"/>
          <w:sz w:val="24"/>
          <w:szCs w:val="24"/>
        </w:rPr>
        <w:t>Atvirų durų dienų</w:t>
      </w:r>
      <w:r w:rsidR="00B10FE5" w:rsidRPr="007A5C95">
        <w:rPr>
          <w:rFonts w:ascii="Times New Roman" w:hAnsi="Times New Roman" w:cs="Times New Roman"/>
          <w:sz w:val="24"/>
          <w:szCs w:val="24"/>
        </w:rPr>
        <w:t xml:space="preserve"> </w:t>
      </w:r>
      <w:r w:rsidR="00557400">
        <w:rPr>
          <w:rFonts w:ascii="Times New Roman" w:hAnsi="Times New Roman" w:cs="Times New Roman"/>
          <w:sz w:val="24"/>
          <w:szCs w:val="24"/>
        </w:rPr>
        <w:t>(</w:t>
      </w:r>
      <w:r w:rsidR="00B10FE5" w:rsidRPr="007A5C95">
        <w:rPr>
          <w:rFonts w:ascii="Times New Roman" w:hAnsi="Times New Roman" w:cs="Times New Roman"/>
          <w:sz w:val="24"/>
          <w:szCs w:val="24"/>
        </w:rPr>
        <w:t>04.12-14</w:t>
      </w:r>
      <w:r w:rsidR="00557400">
        <w:rPr>
          <w:rFonts w:ascii="Times New Roman" w:hAnsi="Times New Roman" w:cs="Times New Roman"/>
          <w:sz w:val="24"/>
          <w:szCs w:val="24"/>
        </w:rPr>
        <w:t xml:space="preserve">) renginio metu bus suteiktos </w:t>
      </w:r>
      <w:r w:rsidR="00B10FE5" w:rsidRPr="007A5C95">
        <w:rPr>
          <w:rFonts w:ascii="Times New Roman" w:hAnsi="Times New Roman" w:cs="Times New Roman"/>
          <w:sz w:val="24"/>
          <w:szCs w:val="24"/>
        </w:rPr>
        <w:t>galimybės</w:t>
      </w:r>
      <w:r w:rsidR="005670E5">
        <w:rPr>
          <w:rFonts w:ascii="Times New Roman" w:hAnsi="Times New Roman" w:cs="Times New Roman"/>
          <w:sz w:val="24"/>
          <w:szCs w:val="24"/>
        </w:rPr>
        <w:t xml:space="preserve"> </w:t>
      </w:r>
      <w:r w:rsidR="00B10FE5" w:rsidRPr="007A5C95">
        <w:rPr>
          <w:rFonts w:ascii="Times New Roman" w:hAnsi="Times New Roman" w:cs="Times New Roman"/>
          <w:sz w:val="24"/>
          <w:szCs w:val="24"/>
        </w:rPr>
        <w:t>susipažinti su Karaliaus Mindaugo profesinio mokymo centre</w:t>
      </w:r>
      <w:r w:rsidRPr="007A5C95">
        <w:rPr>
          <w:rFonts w:ascii="Times New Roman" w:hAnsi="Times New Roman" w:cs="Times New Roman"/>
          <w:sz w:val="24"/>
          <w:szCs w:val="24"/>
        </w:rPr>
        <w:t xml:space="preserve"> (</w:t>
      </w:r>
      <w:r w:rsidR="005670E5">
        <w:rPr>
          <w:rFonts w:ascii="Times New Roman" w:hAnsi="Times New Roman" w:cs="Times New Roman"/>
          <w:sz w:val="24"/>
          <w:szCs w:val="24"/>
        </w:rPr>
        <w:t>toliau - Centras</w:t>
      </w:r>
      <w:r w:rsidRPr="007A5C95">
        <w:rPr>
          <w:rFonts w:ascii="Times New Roman" w:hAnsi="Times New Roman" w:cs="Times New Roman"/>
          <w:sz w:val="24"/>
          <w:szCs w:val="24"/>
        </w:rPr>
        <w:t>)</w:t>
      </w:r>
      <w:r w:rsidR="00B10FE5" w:rsidRPr="007A5C95">
        <w:rPr>
          <w:rFonts w:ascii="Times New Roman" w:hAnsi="Times New Roman" w:cs="Times New Roman"/>
          <w:sz w:val="24"/>
          <w:szCs w:val="24"/>
        </w:rPr>
        <w:t xml:space="preserve"> teikiamomis profesinio mokymo programomis. </w:t>
      </w:r>
    </w:p>
    <w:p w:rsidR="00740574" w:rsidRDefault="00740574" w:rsidP="007405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57400">
        <w:rPr>
          <w:rFonts w:ascii="Times New Roman" w:hAnsi="Times New Roman" w:cs="Times New Roman"/>
          <w:sz w:val="24"/>
          <w:szCs w:val="24"/>
        </w:rPr>
        <w:t>nformacija apie</w:t>
      </w:r>
      <w:r w:rsidR="000E505E" w:rsidRPr="007A5C95">
        <w:rPr>
          <w:rFonts w:ascii="Times New Roman" w:hAnsi="Times New Roman" w:cs="Times New Roman"/>
          <w:sz w:val="24"/>
          <w:szCs w:val="24"/>
        </w:rPr>
        <w:t xml:space="preserve"> </w:t>
      </w:r>
      <w:r w:rsidR="00557400">
        <w:rPr>
          <w:rFonts w:ascii="Times New Roman" w:hAnsi="Times New Roman" w:cs="Times New Roman"/>
          <w:sz w:val="24"/>
          <w:szCs w:val="24"/>
        </w:rPr>
        <w:t>profesinio mokymo programomas</w:t>
      </w:r>
      <w:r w:rsidR="00B10FE5" w:rsidRPr="007A5C95">
        <w:rPr>
          <w:rFonts w:ascii="Times New Roman" w:hAnsi="Times New Roman" w:cs="Times New Roman"/>
          <w:sz w:val="24"/>
          <w:szCs w:val="24"/>
        </w:rPr>
        <w:t xml:space="preserve"> </w:t>
      </w:r>
      <w:r w:rsidR="000E505E" w:rsidRPr="007A5C95">
        <w:rPr>
          <w:rFonts w:ascii="Times New Roman" w:hAnsi="Times New Roman" w:cs="Times New Roman"/>
          <w:sz w:val="24"/>
          <w:szCs w:val="24"/>
        </w:rPr>
        <w:t>bus teikiama Centro pagrindinių rūmų aktų salėje (Karaliaus Mindaugo pr. 11)</w:t>
      </w:r>
      <w:r w:rsidR="007A5C95">
        <w:rPr>
          <w:rFonts w:ascii="Times New Roman" w:hAnsi="Times New Roman" w:cs="Times New Roman"/>
          <w:sz w:val="24"/>
          <w:szCs w:val="24"/>
        </w:rPr>
        <w:t>.</w:t>
      </w:r>
      <w:r w:rsidR="000E505E" w:rsidRPr="007A5C95">
        <w:rPr>
          <w:rFonts w:ascii="Times New Roman" w:hAnsi="Times New Roman" w:cs="Times New Roman"/>
          <w:sz w:val="24"/>
          <w:szCs w:val="24"/>
        </w:rPr>
        <w:t xml:space="preserve"> Aktų salėje jūsų lauks skyrių atstovai su kurias galėsite atvirai pabendrauti, diskutuoti ir sužinoti atsakymus į jums rūpimus klausimus.</w:t>
      </w:r>
    </w:p>
    <w:p w:rsidR="00740574" w:rsidRPr="00740574" w:rsidRDefault="000E505E" w:rsidP="007405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574">
        <w:rPr>
          <w:rFonts w:ascii="Times New Roman" w:hAnsi="Times New Roman" w:cs="Times New Roman"/>
          <w:sz w:val="24"/>
          <w:szCs w:val="24"/>
        </w:rPr>
        <w:t xml:space="preserve">Renginio metu bus galima </w:t>
      </w:r>
      <w:r w:rsidR="007A5C95" w:rsidRPr="00740574">
        <w:rPr>
          <w:rFonts w:ascii="Times New Roman" w:hAnsi="Times New Roman" w:cs="Times New Roman"/>
          <w:sz w:val="24"/>
          <w:szCs w:val="24"/>
        </w:rPr>
        <w:t>sudalyvauti atvirose profesijų pamokose</w:t>
      </w:r>
      <w:r w:rsidR="00740574" w:rsidRPr="00740574">
        <w:rPr>
          <w:rFonts w:ascii="Times New Roman" w:hAnsi="Times New Roman" w:cs="Times New Roman"/>
          <w:sz w:val="24"/>
          <w:szCs w:val="24"/>
        </w:rPr>
        <w:t>:</w:t>
      </w:r>
    </w:p>
    <w:p w:rsidR="000E505E" w:rsidRPr="00740574" w:rsidRDefault="007A5C95" w:rsidP="00474E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574">
        <w:rPr>
          <w:rFonts w:ascii="Times New Roman" w:hAnsi="Times New Roman" w:cs="Times New Roman"/>
          <w:i/>
          <w:sz w:val="24"/>
          <w:szCs w:val="24"/>
        </w:rPr>
        <w:t>Kosmetikos</w:t>
      </w:r>
      <w:r w:rsidRPr="00740574">
        <w:rPr>
          <w:rFonts w:ascii="Times New Roman" w:hAnsi="Times New Roman" w:cs="Times New Roman"/>
          <w:sz w:val="24"/>
          <w:szCs w:val="24"/>
        </w:rPr>
        <w:t xml:space="preserve"> – veido </w:t>
      </w:r>
      <w:r w:rsidR="00740574">
        <w:rPr>
          <w:rFonts w:ascii="Times New Roman" w:hAnsi="Times New Roman" w:cs="Times New Roman"/>
          <w:sz w:val="24"/>
          <w:szCs w:val="24"/>
        </w:rPr>
        <w:t>procedūros, makiažo paslaugos</w:t>
      </w:r>
      <w:r w:rsidRPr="00740574">
        <w:rPr>
          <w:rFonts w:ascii="Times New Roman" w:hAnsi="Times New Roman" w:cs="Times New Roman"/>
          <w:sz w:val="24"/>
          <w:szCs w:val="24"/>
        </w:rPr>
        <w:t>;</w:t>
      </w:r>
    </w:p>
    <w:p w:rsidR="007A5C95" w:rsidRDefault="007A5C95" w:rsidP="007A5C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0E5">
        <w:rPr>
          <w:rFonts w:ascii="Times New Roman" w:hAnsi="Times New Roman" w:cs="Times New Roman"/>
          <w:i/>
          <w:sz w:val="24"/>
          <w:szCs w:val="24"/>
        </w:rPr>
        <w:t>Sveikatos</w:t>
      </w:r>
      <w:r>
        <w:rPr>
          <w:rFonts w:ascii="Times New Roman" w:hAnsi="Times New Roman" w:cs="Times New Roman"/>
          <w:sz w:val="24"/>
          <w:szCs w:val="24"/>
        </w:rPr>
        <w:t xml:space="preserve"> – par</w:t>
      </w:r>
      <w:r w:rsidR="005670E5">
        <w:rPr>
          <w:rFonts w:ascii="Times New Roman" w:hAnsi="Times New Roman" w:cs="Times New Roman"/>
          <w:sz w:val="24"/>
          <w:szCs w:val="24"/>
        </w:rPr>
        <w:t>amedikų parodomoji pamoka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C95" w:rsidRDefault="007A5C95" w:rsidP="00056A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0E5">
        <w:rPr>
          <w:rFonts w:ascii="Times New Roman" w:hAnsi="Times New Roman" w:cs="Times New Roman"/>
          <w:i/>
          <w:sz w:val="24"/>
          <w:szCs w:val="24"/>
        </w:rPr>
        <w:t xml:space="preserve">Floristikos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56A84" w:rsidRPr="00056A84">
        <w:rPr>
          <w:rFonts w:ascii="Times New Roman" w:hAnsi="Times New Roman" w:cs="Times New Roman"/>
          <w:sz w:val="24"/>
          <w:szCs w:val="24"/>
        </w:rPr>
        <w:t xml:space="preserve">įvairių floristinių </w:t>
      </w:r>
      <w:r w:rsidR="00740574">
        <w:rPr>
          <w:rFonts w:ascii="Times New Roman" w:hAnsi="Times New Roman" w:cs="Times New Roman"/>
          <w:sz w:val="24"/>
          <w:szCs w:val="24"/>
        </w:rPr>
        <w:t>kompozicijų praktinės dirbtuvės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C95" w:rsidRDefault="007A5C95" w:rsidP="007A5C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0E5">
        <w:rPr>
          <w:rFonts w:ascii="Times New Roman" w:hAnsi="Times New Roman" w:cs="Times New Roman"/>
          <w:i/>
          <w:sz w:val="24"/>
          <w:szCs w:val="24"/>
        </w:rPr>
        <w:t>Verslo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3220F">
        <w:rPr>
          <w:rFonts w:ascii="Times New Roman" w:hAnsi="Times New Roman" w:cs="Times New Roman"/>
          <w:sz w:val="24"/>
          <w:szCs w:val="24"/>
        </w:rPr>
        <w:t xml:space="preserve">  mokymo programų išsamus pristatymas</w:t>
      </w:r>
      <w:r w:rsidR="00740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C95" w:rsidRDefault="007A5C95" w:rsidP="007A5C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0E5">
        <w:rPr>
          <w:rFonts w:ascii="Times New Roman" w:hAnsi="Times New Roman" w:cs="Times New Roman"/>
          <w:i/>
          <w:sz w:val="24"/>
          <w:szCs w:val="24"/>
        </w:rPr>
        <w:t>Socialinės gerovės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3220F">
        <w:rPr>
          <w:rFonts w:ascii="Times New Roman" w:hAnsi="Times New Roman" w:cs="Times New Roman"/>
          <w:sz w:val="24"/>
          <w:szCs w:val="24"/>
        </w:rPr>
        <w:t xml:space="preserve">apsaugos darbuotojo ir socialinio darbuotojo padėjėjo </w:t>
      </w:r>
      <w:r w:rsidR="00740574">
        <w:rPr>
          <w:rFonts w:ascii="Times New Roman" w:hAnsi="Times New Roman" w:cs="Times New Roman"/>
          <w:sz w:val="24"/>
          <w:szCs w:val="24"/>
        </w:rPr>
        <w:t>mokymo programų atviros pamokos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C95" w:rsidRDefault="007A7EB2" w:rsidP="007A5C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metu bus sudaroma ypatinga galimybė sudalyvauti atvirose profesijų pamokose, kurios bus organizuojamos Centro praktinio mokymo bazėse. </w:t>
      </w:r>
      <w:r w:rsidR="00692017">
        <w:rPr>
          <w:rFonts w:ascii="Times New Roman" w:hAnsi="Times New Roman" w:cs="Times New Roman"/>
          <w:sz w:val="24"/>
          <w:szCs w:val="24"/>
        </w:rPr>
        <w:t>Išvažiuojamosios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017">
        <w:rPr>
          <w:rFonts w:ascii="Times New Roman" w:hAnsi="Times New Roman" w:cs="Times New Roman"/>
          <w:sz w:val="24"/>
          <w:szCs w:val="24"/>
        </w:rPr>
        <w:t>pamokos vyks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017">
        <w:rPr>
          <w:rFonts w:ascii="Times New Roman" w:hAnsi="Times New Roman" w:cs="Times New Roman"/>
          <w:sz w:val="24"/>
          <w:szCs w:val="24"/>
        </w:rPr>
        <w:t>praktinio mokymo bazėse:</w:t>
      </w:r>
    </w:p>
    <w:p w:rsidR="00692017" w:rsidRDefault="00692017" w:rsidP="005670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A84">
        <w:rPr>
          <w:rFonts w:ascii="Times New Roman" w:hAnsi="Times New Roman" w:cs="Times New Roman"/>
          <w:b/>
          <w:sz w:val="24"/>
          <w:szCs w:val="24"/>
        </w:rPr>
        <w:t>Grožio studija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6A84">
        <w:rPr>
          <w:rFonts w:ascii="Times New Roman" w:hAnsi="Times New Roman" w:cs="Times New Roman"/>
          <w:sz w:val="24"/>
          <w:szCs w:val="24"/>
        </w:rPr>
        <w:t>pynimo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6A84">
        <w:rPr>
          <w:rFonts w:ascii="Times New Roman" w:hAnsi="Times New Roman" w:cs="Times New Roman"/>
          <w:sz w:val="24"/>
          <w:szCs w:val="24"/>
        </w:rPr>
        <w:t xml:space="preserve"> šukavimo paslauga;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17" w:rsidRDefault="00692017" w:rsidP="005670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A84">
        <w:rPr>
          <w:rFonts w:ascii="Times New Roman" w:hAnsi="Times New Roman" w:cs="Times New Roman"/>
          <w:b/>
          <w:sz w:val="24"/>
          <w:szCs w:val="24"/>
        </w:rPr>
        <w:t>Pėdos priežiūros studija</w:t>
      </w:r>
      <w:r w:rsidR="00056A84">
        <w:rPr>
          <w:rFonts w:ascii="Times New Roman" w:hAnsi="Times New Roman" w:cs="Times New Roman"/>
          <w:sz w:val="24"/>
          <w:szCs w:val="24"/>
        </w:rPr>
        <w:t xml:space="preserve"> – pėdos priežiūros atvira pamoka;</w:t>
      </w:r>
    </w:p>
    <w:p w:rsidR="00692017" w:rsidRDefault="00692017" w:rsidP="005670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A84">
        <w:rPr>
          <w:rFonts w:ascii="Times New Roman" w:hAnsi="Times New Roman" w:cs="Times New Roman"/>
          <w:b/>
          <w:sz w:val="24"/>
          <w:szCs w:val="24"/>
        </w:rPr>
        <w:t>Šunų kirpykla</w:t>
      </w:r>
      <w:r w:rsidR="00056A84">
        <w:rPr>
          <w:rFonts w:ascii="Times New Roman" w:hAnsi="Times New Roman" w:cs="Times New Roman"/>
          <w:sz w:val="24"/>
          <w:szCs w:val="24"/>
        </w:rPr>
        <w:t xml:space="preserve"> – augintinių priežiūros atvira pamoka;</w:t>
      </w:r>
    </w:p>
    <w:p w:rsidR="004D680E" w:rsidRPr="004D680E" w:rsidRDefault="00692017" w:rsidP="004D68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A84">
        <w:rPr>
          <w:rFonts w:ascii="Times New Roman" w:hAnsi="Times New Roman" w:cs="Times New Roman"/>
          <w:b/>
          <w:sz w:val="24"/>
          <w:szCs w:val="24"/>
        </w:rPr>
        <w:t>Kirpimo. grožio ir susijusių paslaugų sektorinis praktinio mokymo centras „</w:t>
      </w:r>
      <w:proofErr w:type="spellStart"/>
      <w:r w:rsidRPr="00056A84">
        <w:rPr>
          <w:rFonts w:ascii="Times New Roman" w:hAnsi="Times New Roman" w:cs="Times New Roman"/>
          <w:b/>
          <w:sz w:val="24"/>
          <w:szCs w:val="24"/>
        </w:rPr>
        <w:t>Modus</w:t>
      </w:r>
      <w:proofErr w:type="spellEnd"/>
      <w:r w:rsidRPr="00056A84">
        <w:rPr>
          <w:rFonts w:ascii="Times New Roman" w:hAnsi="Times New Roman" w:cs="Times New Roman"/>
          <w:b/>
          <w:sz w:val="24"/>
          <w:szCs w:val="24"/>
        </w:rPr>
        <w:t>“</w:t>
      </w:r>
      <w:r w:rsidRPr="005670E5">
        <w:rPr>
          <w:rFonts w:ascii="Times New Roman" w:hAnsi="Times New Roman" w:cs="Times New Roman"/>
          <w:sz w:val="24"/>
          <w:szCs w:val="24"/>
        </w:rPr>
        <w:t>:</w:t>
      </w:r>
    </w:p>
    <w:p w:rsidR="00692017" w:rsidRDefault="00692017" w:rsidP="006920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70E5">
        <w:rPr>
          <w:rFonts w:ascii="Times New Roman" w:hAnsi="Times New Roman" w:cs="Times New Roman"/>
          <w:i/>
          <w:sz w:val="24"/>
          <w:szCs w:val="24"/>
        </w:rPr>
        <w:t>Kosmetikos skyrius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56A84">
        <w:rPr>
          <w:rFonts w:ascii="Times New Roman" w:hAnsi="Times New Roman" w:cs="Times New Roman"/>
          <w:sz w:val="24"/>
          <w:szCs w:val="24"/>
        </w:rPr>
        <w:t xml:space="preserve"> manikiūro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6A84">
        <w:rPr>
          <w:rFonts w:ascii="Times New Roman" w:hAnsi="Times New Roman" w:cs="Times New Roman"/>
          <w:sz w:val="24"/>
          <w:szCs w:val="24"/>
        </w:rPr>
        <w:t xml:space="preserve"> pedikiūro </w:t>
      </w:r>
      <w:r w:rsidR="00A3220F">
        <w:rPr>
          <w:rFonts w:ascii="Times New Roman" w:hAnsi="Times New Roman" w:cs="Times New Roman"/>
          <w:sz w:val="24"/>
          <w:szCs w:val="24"/>
        </w:rPr>
        <w:t>procedūros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A84" w:rsidRDefault="00692017" w:rsidP="00C31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70E5">
        <w:rPr>
          <w:rFonts w:ascii="Times New Roman" w:hAnsi="Times New Roman" w:cs="Times New Roman"/>
          <w:i/>
          <w:sz w:val="24"/>
          <w:szCs w:val="24"/>
        </w:rPr>
        <w:t>Floristikos skyrius</w:t>
      </w:r>
      <w:r w:rsidRPr="00056A84">
        <w:rPr>
          <w:rFonts w:ascii="Times New Roman" w:hAnsi="Times New Roman" w:cs="Times New Roman"/>
          <w:sz w:val="24"/>
          <w:szCs w:val="24"/>
        </w:rPr>
        <w:t xml:space="preserve"> – </w:t>
      </w:r>
      <w:r w:rsidR="00056A84">
        <w:rPr>
          <w:rFonts w:ascii="Times New Roman" w:hAnsi="Times New Roman" w:cs="Times New Roman"/>
          <w:sz w:val="24"/>
          <w:szCs w:val="24"/>
        </w:rPr>
        <w:t xml:space="preserve">įvairių </w:t>
      </w:r>
      <w:r w:rsidRPr="00056A84">
        <w:rPr>
          <w:rFonts w:ascii="Times New Roman" w:hAnsi="Times New Roman" w:cs="Times New Roman"/>
          <w:sz w:val="24"/>
          <w:szCs w:val="24"/>
        </w:rPr>
        <w:t xml:space="preserve">floristinių </w:t>
      </w:r>
      <w:r w:rsidR="00056A84">
        <w:rPr>
          <w:rFonts w:ascii="Times New Roman" w:hAnsi="Times New Roman" w:cs="Times New Roman"/>
          <w:sz w:val="24"/>
          <w:szCs w:val="24"/>
        </w:rPr>
        <w:t>kompozicijų praktinės dirbtuvės;</w:t>
      </w:r>
    </w:p>
    <w:p w:rsidR="00692017" w:rsidRDefault="00692017" w:rsidP="00C31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70E5">
        <w:rPr>
          <w:rFonts w:ascii="Times New Roman" w:hAnsi="Times New Roman" w:cs="Times New Roman"/>
          <w:i/>
          <w:sz w:val="24"/>
          <w:szCs w:val="24"/>
        </w:rPr>
        <w:t>Tekstilės skyrius</w:t>
      </w:r>
      <w:r w:rsidRPr="00056A84">
        <w:rPr>
          <w:rFonts w:ascii="Times New Roman" w:hAnsi="Times New Roman" w:cs="Times New Roman"/>
          <w:sz w:val="24"/>
          <w:szCs w:val="24"/>
        </w:rPr>
        <w:t xml:space="preserve"> – </w:t>
      </w:r>
      <w:r w:rsidR="00A3220F">
        <w:rPr>
          <w:rFonts w:ascii="Times New Roman" w:hAnsi="Times New Roman" w:cs="Times New Roman"/>
          <w:sz w:val="24"/>
          <w:szCs w:val="24"/>
        </w:rPr>
        <w:t>tekstilės medžiagų konstravimas, modeliavimas</w:t>
      </w:r>
      <w:r w:rsidRPr="00056A84">
        <w:rPr>
          <w:rFonts w:ascii="Times New Roman" w:hAnsi="Times New Roman" w:cs="Times New Roman"/>
          <w:sz w:val="24"/>
          <w:szCs w:val="24"/>
        </w:rPr>
        <w:t>.</w:t>
      </w:r>
    </w:p>
    <w:p w:rsidR="005670E5" w:rsidRDefault="005670E5" w:rsidP="005670E5">
      <w:pPr>
        <w:rPr>
          <w:rFonts w:ascii="Times New Roman" w:hAnsi="Times New Roman" w:cs="Times New Roman"/>
          <w:sz w:val="24"/>
          <w:szCs w:val="24"/>
        </w:rPr>
      </w:pPr>
      <w:r w:rsidRPr="005670E5">
        <w:rPr>
          <w:rFonts w:ascii="Times New Roman" w:hAnsi="Times New Roman" w:cs="Times New Roman"/>
          <w:i/>
          <w:sz w:val="24"/>
          <w:szCs w:val="24"/>
        </w:rPr>
        <w:t>Pastaba:</w:t>
      </w:r>
      <w:r w:rsidR="000E185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tvykstančios mokinių grupės</w:t>
      </w:r>
      <w:r w:rsidR="0002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 anksto turi apsispręsti, kuriose išvažiuojamosiose atvirose pamokose</w:t>
      </w:r>
      <w:r w:rsidR="000E1856">
        <w:rPr>
          <w:rFonts w:ascii="Times New Roman" w:hAnsi="Times New Roman" w:cs="Times New Roman"/>
          <w:sz w:val="24"/>
          <w:szCs w:val="24"/>
        </w:rPr>
        <w:t xml:space="preserve"> norės dalyvauti. Atvykus į Centrą reikalinga bus pranešti.</w:t>
      </w:r>
    </w:p>
    <w:p w:rsidR="004D680E" w:rsidRDefault="004D680E" w:rsidP="005670E5">
      <w:pPr>
        <w:rPr>
          <w:rFonts w:ascii="Times New Roman" w:hAnsi="Times New Roman" w:cs="Times New Roman"/>
          <w:sz w:val="24"/>
          <w:szCs w:val="24"/>
        </w:rPr>
      </w:pPr>
    </w:p>
    <w:p w:rsidR="004D680E" w:rsidRDefault="004D680E" w:rsidP="005670E5">
      <w:pPr>
        <w:rPr>
          <w:rFonts w:ascii="Times New Roman" w:hAnsi="Times New Roman" w:cs="Times New Roman"/>
          <w:b/>
          <w:sz w:val="24"/>
          <w:szCs w:val="24"/>
        </w:rPr>
      </w:pPr>
      <w:r w:rsidRPr="004D680E">
        <w:rPr>
          <w:rFonts w:ascii="Times New Roman" w:hAnsi="Times New Roman" w:cs="Times New Roman"/>
          <w:b/>
          <w:sz w:val="24"/>
          <w:szCs w:val="24"/>
        </w:rPr>
        <w:t>BŪTINA IŠANKSTINĖ REGISTRACIJA!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4D680E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htt</w:t>
        </w:r>
        <w:r w:rsidRPr="004D680E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ps://docs.google.com/forms/d/1BI0ujsPzd_rtapyU8KYGeScZ9ouS9YKrvZQDI6HKxqc/viewform</w:t>
        </w:r>
      </w:hyperlink>
    </w:p>
    <w:p w:rsidR="004D680E" w:rsidRDefault="004D680E" w:rsidP="005670E5">
      <w:pPr>
        <w:rPr>
          <w:rFonts w:ascii="Times New Roman" w:hAnsi="Times New Roman" w:cs="Times New Roman"/>
          <w:b/>
          <w:sz w:val="24"/>
          <w:szCs w:val="24"/>
        </w:rPr>
      </w:pPr>
    </w:p>
    <w:p w:rsidR="004D680E" w:rsidRDefault="004D680E" w:rsidP="005670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680E" w:rsidRDefault="004D680E" w:rsidP="005670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Nekantriai lauksime Jūsų atvykstant!</w:t>
      </w:r>
    </w:p>
    <w:p w:rsidR="004D680E" w:rsidRDefault="004D680E" w:rsidP="005670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Jei iškils klausimų visada kreipkitės:</w:t>
      </w:r>
    </w:p>
    <w:p w:rsidR="004D680E" w:rsidRPr="004D680E" w:rsidRDefault="004D680E" w:rsidP="004D68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 w:rsidRPr="004D680E"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>informacija telefonu: (8-37) 32 41 72; mob. 8 626 64580</w:t>
      </w:r>
    </w:p>
    <w:p w:rsidR="004D680E" w:rsidRPr="004D680E" w:rsidRDefault="004D680E" w:rsidP="004D68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 w:rsidRPr="004D680E"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el. paštas: </w:t>
      </w:r>
      <w:hyperlink r:id="rId8" w:tooltip="mailto:priemimo.komisija@kaupa.lt Ctrl+spustelėkite arba bakstelėkite, kad atidarytumėte saitą" w:history="1">
        <w:r w:rsidRPr="004D680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lt-LT"/>
          </w:rPr>
          <w:t>priemimo.komisija@kaupa.lt</w:t>
        </w:r>
      </w:hyperlink>
    </w:p>
    <w:p w:rsidR="004D680E" w:rsidRPr="004D680E" w:rsidRDefault="004D680E" w:rsidP="005670E5">
      <w:pPr>
        <w:rPr>
          <w:rFonts w:ascii="Times New Roman" w:hAnsi="Times New Roman" w:cs="Times New Roman"/>
          <w:b/>
          <w:sz w:val="24"/>
          <w:szCs w:val="24"/>
        </w:rPr>
      </w:pPr>
    </w:p>
    <w:sectPr w:rsidR="004D680E" w:rsidRPr="004D680E" w:rsidSect="009C15E2">
      <w:headerReference w:type="default" r:id="rId9"/>
      <w:pgSz w:w="11906" w:h="16838"/>
      <w:pgMar w:top="1701" w:right="567" w:bottom="1134" w:left="1701" w:header="14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91" w:rsidRDefault="00E20291" w:rsidP="009C15E2">
      <w:pPr>
        <w:spacing w:after="0" w:line="240" w:lineRule="auto"/>
      </w:pPr>
      <w:r>
        <w:separator/>
      </w:r>
    </w:p>
  </w:endnote>
  <w:endnote w:type="continuationSeparator" w:id="0">
    <w:p w:rsidR="00E20291" w:rsidRDefault="00E20291" w:rsidP="009C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91" w:rsidRDefault="00E20291" w:rsidP="009C15E2">
      <w:pPr>
        <w:spacing w:after="0" w:line="240" w:lineRule="auto"/>
      </w:pPr>
      <w:r>
        <w:separator/>
      </w:r>
    </w:p>
  </w:footnote>
  <w:footnote w:type="continuationSeparator" w:id="0">
    <w:p w:rsidR="00E20291" w:rsidRDefault="00E20291" w:rsidP="009C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E2" w:rsidRDefault="009C15E2" w:rsidP="009C15E2">
    <w:pPr>
      <w:pStyle w:val="Header"/>
      <w:jc w:val="center"/>
    </w:pPr>
    <w:r>
      <w:rPr>
        <w:noProof/>
        <w:lang w:eastAsia="lt-LT"/>
      </w:rPr>
      <w:drawing>
        <wp:inline distT="0" distB="0" distL="0" distR="0" wp14:anchorId="5CBD6DD4" wp14:editId="0C037B66">
          <wp:extent cx="1209675" cy="797979"/>
          <wp:effectExtent l="0" t="0" r="0" b="2540"/>
          <wp:docPr id="4" name="Picture 4" descr="http://www.kaupa.lt/themes/kaupa/images/main-logo-kaupa-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aupa.lt/themes/kaupa/images/main-logo-kaupa-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822" cy="81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835"/>
    <w:multiLevelType w:val="hybridMultilevel"/>
    <w:tmpl w:val="799CD7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047D0"/>
    <w:multiLevelType w:val="hybridMultilevel"/>
    <w:tmpl w:val="9994490E"/>
    <w:lvl w:ilvl="0" w:tplc="729A0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033BD"/>
    <w:multiLevelType w:val="hybridMultilevel"/>
    <w:tmpl w:val="AF2CA726"/>
    <w:lvl w:ilvl="0" w:tplc="1710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63418"/>
    <w:multiLevelType w:val="hybridMultilevel"/>
    <w:tmpl w:val="8404F4FE"/>
    <w:lvl w:ilvl="0" w:tplc="729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4AD2"/>
    <w:multiLevelType w:val="hybridMultilevel"/>
    <w:tmpl w:val="3EACA7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5111E"/>
    <w:multiLevelType w:val="hybridMultilevel"/>
    <w:tmpl w:val="A8F66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569CC"/>
    <w:multiLevelType w:val="hybridMultilevel"/>
    <w:tmpl w:val="2B3887BC"/>
    <w:lvl w:ilvl="0" w:tplc="729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E5"/>
    <w:rsid w:val="00020DCE"/>
    <w:rsid w:val="00056A84"/>
    <w:rsid w:val="000E1856"/>
    <w:rsid w:val="000E505E"/>
    <w:rsid w:val="004D680E"/>
    <w:rsid w:val="00557400"/>
    <w:rsid w:val="005670E5"/>
    <w:rsid w:val="00692017"/>
    <w:rsid w:val="00740574"/>
    <w:rsid w:val="007A5C95"/>
    <w:rsid w:val="007A7EB2"/>
    <w:rsid w:val="009B4AA8"/>
    <w:rsid w:val="009C15E2"/>
    <w:rsid w:val="00A3220F"/>
    <w:rsid w:val="00B10FE5"/>
    <w:rsid w:val="00C25EBD"/>
    <w:rsid w:val="00E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25062-FB24-4BFC-9702-D19634E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E2"/>
  </w:style>
  <w:style w:type="paragraph" w:styleId="Footer">
    <w:name w:val="footer"/>
    <w:basedOn w:val="Normal"/>
    <w:link w:val="FooterChar"/>
    <w:uiPriority w:val="99"/>
    <w:unhideWhenUsed/>
    <w:rsid w:val="009C1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E2"/>
  </w:style>
  <w:style w:type="character" w:styleId="Hyperlink">
    <w:name w:val="Hyperlink"/>
    <w:basedOn w:val="DefaultParagraphFont"/>
    <w:uiPriority w:val="99"/>
    <w:unhideWhenUsed/>
    <w:rsid w:val="004D68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imo.komisija@kaupa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I0ujsPzd_rtapyU8KYGeScZ9ouS9YKrvZQDI6HKxqc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Komp000458</dc:creator>
  <cp:keywords/>
  <dc:description/>
  <cp:lastModifiedBy>Priemimo Komisija</cp:lastModifiedBy>
  <cp:revision>5</cp:revision>
  <dcterms:created xsi:type="dcterms:W3CDTF">2016-02-19T07:17:00Z</dcterms:created>
  <dcterms:modified xsi:type="dcterms:W3CDTF">2016-02-22T08:26:00Z</dcterms:modified>
</cp:coreProperties>
</file>