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D8D8D8" w:themeColor="background1" w:themeShade="D8"/>
  <w:body>
    <w:p w:rsidR="007B47A9" w:rsidRDefault="007B47A9" w:rsidP="00665DC7">
      <w:pPr>
        <w:pStyle w:val="Pavadinimas"/>
        <w:widowControl w:val="0"/>
        <w:rPr>
          <w:sz w:val="24"/>
        </w:rPr>
      </w:pPr>
      <w:r>
        <w:rPr>
          <w:noProof/>
          <w:sz w:val="24"/>
          <w:lang w:eastAsia="lt-LT"/>
        </w:rPr>
        <w:drawing>
          <wp:inline distT="0" distB="0" distL="0" distR="0">
            <wp:extent cx="514350" cy="600075"/>
            <wp:effectExtent l="19050" t="0" r="0" b="0"/>
            <wp:docPr id="2"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5" cstate="print"/>
                    <a:srcRect/>
                    <a:stretch>
                      <a:fillRect/>
                    </a:stretch>
                  </pic:blipFill>
                  <pic:spPr bwMode="auto">
                    <a:xfrm>
                      <a:off x="0" y="0"/>
                      <a:ext cx="514350" cy="600075"/>
                    </a:xfrm>
                    <a:prstGeom prst="rect">
                      <a:avLst/>
                    </a:prstGeom>
                    <a:noFill/>
                    <a:ln w="9525">
                      <a:noFill/>
                      <a:miter lim="800000"/>
                      <a:headEnd/>
                      <a:tailEnd/>
                    </a:ln>
                  </pic:spPr>
                </pic:pic>
              </a:graphicData>
            </a:graphic>
          </wp:inline>
        </w:drawing>
      </w:r>
    </w:p>
    <w:p w:rsidR="007B47A9" w:rsidRDefault="007B47A9" w:rsidP="007B47A9"/>
    <w:p w:rsidR="007B47A9" w:rsidRDefault="007B47A9" w:rsidP="007B47A9">
      <w:pPr>
        <w:pStyle w:val="Pavadinimas"/>
        <w:rPr>
          <w:sz w:val="24"/>
        </w:rPr>
      </w:pPr>
      <w:r>
        <w:rPr>
          <w:sz w:val="24"/>
        </w:rPr>
        <w:t>KĖDAINIŲ R. ŠĖTOS GIMNAZIJOS DIREKTORIUS</w:t>
      </w:r>
    </w:p>
    <w:p w:rsidR="007B47A9" w:rsidRDefault="007B47A9" w:rsidP="007B47A9">
      <w:pPr>
        <w:pStyle w:val="Pavadinimas"/>
        <w:rPr>
          <w:sz w:val="24"/>
        </w:rPr>
      </w:pPr>
    </w:p>
    <w:p w:rsidR="007B47A9" w:rsidRDefault="007B47A9" w:rsidP="007B47A9">
      <w:pPr>
        <w:pStyle w:val="Pavadinimas"/>
        <w:rPr>
          <w:sz w:val="24"/>
        </w:rPr>
      </w:pPr>
      <w:r>
        <w:rPr>
          <w:sz w:val="24"/>
        </w:rPr>
        <w:t>Į S A K Y M A S</w:t>
      </w:r>
    </w:p>
    <w:p w:rsidR="007B47A9" w:rsidRDefault="00CD54E2" w:rsidP="007B47A9">
      <w:pPr>
        <w:pStyle w:val="Pavadinimas"/>
        <w:rPr>
          <w:sz w:val="24"/>
        </w:rPr>
      </w:pPr>
      <w:r w:rsidRPr="00CD54E2">
        <w:rPr>
          <w:sz w:val="24"/>
        </w:rPr>
        <w:t>DĖL KORUPCIJOS PREVENCIJOS PROGRAMOS IR KORUPCIJOS PREVENCIJOS PROGRAMOS PRIEMONIŲ PLANO 2017–2019 METAMS</w:t>
      </w:r>
      <w:r>
        <w:t xml:space="preserve"> </w:t>
      </w:r>
      <w:r w:rsidR="00EF25CA" w:rsidRPr="00EF25CA">
        <w:rPr>
          <w:sz w:val="24"/>
        </w:rPr>
        <w:t>TVI</w:t>
      </w:r>
      <w:r>
        <w:rPr>
          <w:sz w:val="24"/>
        </w:rPr>
        <w:t>R</w:t>
      </w:r>
      <w:r w:rsidR="00EF25CA" w:rsidRPr="00EF25CA">
        <w:rPr>
          <w:sz w:val="24"/>
        </w:rPr>
        <w:t>TINIMO</w:t>
      </w:r>
    </w:p>
    <w:p w:rsidR="007B47A9" w:rsidRPr="00E61451" w:rsidRDefault="007B47A9" w:rsidP="007B47A9">
      <w:pPr>
        <w:pStyle w:val="Pavadinimas"/>
        <w:rPr>
          <w:b w:val="0"/>
          <w:sz w:val="24"/>
        </w:rPr>
      </w:pPr>
    </w:p>
    <w:p w:rsidR="007B47A9" w:rsidRDefault="00D01BBE" w:rsidP="007B47A9">
      <w:pPr>
        <w:pStyle w:val="Pavadinimas"/>
        <w:rPr>
          <w:b w:val="0"/>
          <w:bCs w:val="0"/>
          <w:sz w:val="24"/>
        </w:rPr>
      </w:pPr>
      <w:r>
        <w:rPr>
          <w:b w:val="0"/>
          <w:bCs w:val="0"/>
          <w:sz w:val="24"/>
        </w:rPr>
        <w:t>201</w:t>
      </w:r>
      <w:r w:rsidR="006E7959">
        <w:rPr>
          <w:b w:val="0"/>
          <w:bCs w:val="0"/>
          <w:sz w:val="24"/>
        </w:rPr>
        <w:t>7</w:t>
      </w:r>
      <w:r w:rsidR="00135288">
        <w:rPr>
          <w:b w:val="0"/>
          <w:bCs w:val="0"/>
          <w:sz w:val="24"/>
        </w:rPr>
        <w:t xml:space="preserve"> m. </w:t>
      </w:r>
      <w:r w:rsidR="006E7959">
        <w:rPr>
          <w:b w:val="0"/>
          <w:bCs w:val="0"/>
          <w:sz w:val="24"/>
        </w:rPr>
        <w:t xml:space="preserve">gruodžio 29 </w:t>
      </w:r>
      <w:r w:rsidR="007B47A9">
        <w:rPr>
          <w:b w:val="0"/>
          <w:bCs w:val="0"/>
          <w:sz w:val="24"/>
        </w:rPr>
        <w:t>d. Nr. V-</w:t>
      </w:r>
      <w:r w:rsidR="006644D4">
        <w:rPr>
          <w:b w:val="0"/>
          <w:bCs w:val="0"/>
          <w:color w:val="FFFFFF" w:themeColor="background1"/>
          <w:sz w:val="24"/>
        </w:rPr>
        <w:t>30</w:t>
      </w:r>
      <w:r w:rsidR="0021475D">
        <w:rPr>
          <w:b w:val="0"/>
          <w:bCs w:val="0"/>
          <w:color w:val="FFFFFF" w:themeColor="background1"/>
          <w:sz w:val="24"/>
        </w:rPr>
        <w:t>8</w:t>
      </w:r>
    </w:p>
    <w:p w:rsidR="007B47A9" w:rsidRDefault="007B47A9" w:rsidP="007B47A9">
      <w:pPr>
        <w:pStyle w:val="Pavadinimas"/>
        <w:rPr>
          <w:b w:val="0"/>
          <w:bCs w:val="0"/>
          <w:sz w:val="24"/>
        </w:rPr>
      </w:pPr>
      <w:r>
        <w:rPr>
          <w:b w:val="0"/>
          <w:bCs w:val="0"/>
          <w:sz w:val="24"/>
        </w:rPr>
        <w:t>Šėta</w:t>
      </w:r>
    </w:p>
    <w:p w:rsidR="007B47A9" w:rsidRDefault="007B47A9" w:rsidP="007B47A9">
      <w:pPr>
        <w:pStyle w:val="Pavadinimas"/>
        <w:rPr>
          <w:b w:val="0"/>
          <w:bCs w:val="0"/>
          <w:sz w:val="24"/>
        </w:rPr>
      </w:pPr>
    </w:p>
    <w:p w:rsidR="007B47A9" w:rsidRDefault="007B47A9" w:rsidP="007B47A9">
      <w:pPr>
        <w:ind w:left="709"/>
        <w:jc w:val="both"/>
      </w:pPr>
    </w:p>
    <w:p w:rsidR="00E16AD8" w:rsidRDefault="006644D4" w:rsidP="00E16AD8">
      <w:pPr>
        <w:pStyle w:val="Sraopastraipa"/>
        <w:ind w:left="0" w:firstLine="709"/>
        <w:jc w:val="both"/>
      </w:pPr>
      <w:r>
        <w:t xml:space="preserve">Vadovaudamasis </w:t>
      </w:r>
      <w:r>
        <w:rPr>
          <w:color w:val="222222"/>
        </w:rPr>
        <w:t>Kėdainių r. Šėtos gimna</w:t>
      </w:r>
      <w:r w:rsidR="00B5702E">
        <w:rPr>
          <w:color w:val="222222"/>
        </w:rPr>
        <w:t xml:space="preserve">zijos nuostatais, patvirtintais </w:t>
      </w:r>
      <w:r>
        <w:rPr>
          <w:color w:val="222222"/>
        </w:rPr>
        <w:t>2014 m. balandžio 25 d. Kėdainių rajono savivaldy</w:t>
      </w:r>
      <w:r w:rsidR="00B5702E">
        <w:rPr>
          <w:color w:val="222222"/>
        </w:rPr>
        <w:t xml:space="preserve">bės tarybos sprendimu Nr. TS-85 </w:t>
      </w:r>
      <w:r>
        <w:rPr>
          <w:color w:val="222222"/>
        </w:rPr>
        <w:t>„Dėl Kėdainių r. Šėtos gimnazijos nuostatų patvirtinimo“</w:t>
      </w:r>
      <w:r w:rsidR="00B14289">
        <w:rPr>
          <w:color w:val="222222"/>
        </w:rPr>
        <w:t xml:space="preserve">, </w:t>
      </w:r>
      <w:r w:rsidR="00B14289">
        <w:t>2017 m. rugpjūčio 31 d. įsakymu Nr. V-174A „D</w:t>
      </w:r>
      <w:r w:rsidR="00B14289" w:rsidRPr="00EE7F63">
        <w:t xml:space="preserve">ėl </w:t>
      </w:r>
      <w:r w:rsidR="00B14289">
        <w:t>korupcijos prevencijos priemonių vykdytojų - atsakingų asmenų skyrimo“</w:t>
      </w:r>
      <w:r w:rsidR="00E16AD8">
        <w:t>:</w:t>
      </w:r>
    </w:p>
    <w:p w:rsidR="006E61E7" w:rsidRPr="006E61E7" w:rsidRDefault="00374634" w:rsidP="00374634">
      <w:pPr>
        <w:pStyle w:val="Sraopastraipa"/>
        <w:numPr>
          <w:ilvl w:val="0"/>
          <w:numId w:val="1"/>
        </w:numPr>
        <w:tabs>
          <w:tab w:val="left" w:pos="1134"/>
        </w:tabs>
        <w:ind w:left="0" w:firstLine="709"/>
        <w:contextualSpacing w:val="0"/>
        <w:jc w:val="both"/>
      </w:pPr>
      <w:r>
        <w:t>T v i r t i n u</w:t>
      </w:r>
      <w:r w:rsidR="006E61E7">
        <w:t>:</w:t>
      </w:r>
    </w:p>
    <w:p w:rsidR="00E16AD8" w:rsidRDefault="006E61E7" w:rsidP="00374634">
      <w:pPr>
        <w:pStyle w:val="Sraopastraipa"/>
        <w:numPr>
          <w:ilvl w:val="1"/>
          <w:numId w:val="16"/>
        </w:numPr>
        <w:tabs>
          <w:tab w:val="left" w:pos="1134"/>
        </w:tabs>
        <w:ind w:left="0" w:firstLine="709"/>
        <w:jc w:val="both"/>
      </w:pPr>
      <w:bookmarkStart w:id="0" w:name="bookmark0"/>
      <w:r w:rsidRPr="008863F1">
        <w:t>Kėdainių</w:t>
      </w:r>
      <w:r>
        <w:t xml:space="preserve"> r. Šėtos gimnazijos</w:t>
      </w:r>
      <w:r w:rsidRPr="008863F1">
        <w:t xml:space="preserve"> koru</w:t>
      </w:r>
      <w:r>
        <w:t>pcijos prevencijos programą 2017</w:t>
      </w:r>
      <w:r w:rsidR="009414B8">
        <w:t>–</w:t>
      </w:r>
      <w:r>
        <w:t>2019</w:t>
      </w:r>
      <w:r w:rsidRPr="008863F1">
        <w:t xml:space="preserve"> metams</w:t>
      </w:r>
      <w:bookmarkEnd w:id="0"/>
      <w:r w:rsidRPr="00E7268A">
        <w:t xml:space="preserve"> </w:t>
      </w:r>
      <w:r w:rsidR="00E16AD8" w:rsidRPr="00E7268A">
        <w:t>(pridedama).</w:t>
      </w:r>
    </w:p>
    <w:p w:rsidR="006E61E7" w:rsidRPr="006E61E7" w:rsidRDefault="006E61E7" w:rsidP="00374634">
      <w:pPr>
        <w:pStyle w:val="Sraopastraipa"/>
        <w:numPr>
          <w:ilvl w:val="1"/>
          <w:numId w:val="16"/>
        </w:numPr>
        <w:tabs>
          <w:tab w:val="left" w:pos="1134"/>
        </w:tabs>
        <w:ind w:left="0" w:firstLine="709"/>
        <w:jc w:val="both"/>
      </w:pPr>
      <w:r w:rsidRPr="006E61E7">
        <w:t>Kėdainių r. Šėtos gimnazijos korupcijos preven</w:t>
      </w:r>
      <w:r>
        <w:t>cijos programos priemonių planą</w:t>
      </w:r>
      <w:r w:rsidR="009414B8">
        <w:t xml:space="preserve"> 2017–</w:t>
      </w:r>
      <w:r w:rsidRPr="006E61E7">
        <w:t>2019 metams</w:t>
      </w:r>
      <w:r>
        <w:t xml:space="preserve"> </w:t>
      </w:r>
      <w:r w:rsidRPr="00E7268A">
        <w:t>(pridedama)</w:t>
      </w:r>
      <w:r>
        <w:t>.</w:t>
      </w:r>
    </w:p>
    <w:p w:rsidR="002A0C90" w:rsidRDefault="002A0C90" w:rsidP="00374634">
      <w:pPr>
        <w:pStyle w:val="Sraopastraipa"/>
        <w:numPr>
          <w:ilvl w:val="0"/>
          <w:numId w:val="16"/>
        </w:numPr>
        <w:tabs>
          <w:tab w:val="left" w:pos="1134"/>
        </w:tabs>
        <w:ind w:left="0" w:firstLine="709"/>
        <w:contextualSpacing w:val="0"/>
        <w:jc w:val="both"/>
      </w:pPr>
      <w:r>
        <w:t>P a v e d u:</w:t>
      </w:r>
    </w:p>
    <w:p w:rsidR="002A0C90" w:rsidRPr="00E7268A" w:rsidRDefault="002A0C90" w:rsidP="00374634">
      <w:pPr>
        <w:pStyle w:val="Sraopastraipa"/>
        <w:numPr>
          <w:ilvl w:val="1"/>
          <w:numId w:val="14"/>
        </w:numPr>
        <w:tabs>
          <w:tab w:val="left" w:pos="1134"/>
        </w:tabs>
        <w:ind w:left="0" w:firstLine="709"/>
        <w:contextualSpacing w:val="0"/>
        <w:jc w:val="both"/>
      </w:pPr>
      <w:r>
        <w:t>administratorei Vaidai Rastauskaitei</w:t>
      </w:r>
      <w:r w:rsidRPr="00030B42">
        <w:t xml:space="preserve"> iki 201</w:t>
      </w:r>
      <w:r>
        <w:t>8</w:t>
      </w:r>
      <w:r w:rsidRPr="00030B42">
        <w:t xml:space="preserve"> m. </w:t>
      </w:r>
      <w:r>
        <w:t>sausio 1</w:t>
      </w:r>
      <w:r w:rsidRPr="004F0925">
        <w:t xml:space="preserve"> d.</w:t>
      </w:r>
      <w:r>
        <w:t xml:space="preserve"> paviešinti informaciją (susijusią</w:t>
      </w:r>
      <w:r w:rsidRPr="00030B42">
        <w:t xml:space="preserve"> su </w:t>
      </w:r>
      <w:r w:rsidR="006E61E7">
        <w:t>prevencijos programa</w:t>
      </w:r>
      <w:r>
        <w:t>)</w:t>
      </w:r>
      <w:r w:rsidRPr="00030B42">
        <w:t xml:space="preserve"> </w:t>
      </w:r>
      <w:r>
        <w:t>G</w:t>
      </w:r>
      <w:r w:rsidRPr="00030B42">
        <w:t>imnazijos internetin</w:t>
      </w:r>
      <w:r>
        <w:t>ėje svetainėje.</w:t>
      </w:r>
    </w:p>
    <w:p w:rsidR="00E16AD8" w:rsidRDefault="00E16AD8" w:rsidP="002A0C90">
      <w:pPr>
        <w:pStyle w:val="Sraopastraipa"/>
        <w:numPr>
          <w:ilvl w:val="1"/>
          <w:numId w:val="14"/>
        </w:numPr>
        <w:tabs>
          <w:tab w:val="left" w:pos="0"/>
          <w:tab w:val="left" w:pos="1134"/>
        </w:tabs>
        <w:ind w:left="0" w:firstLine="720"/>
        <w:jc w:val="both"/>
      </w:pPr>
      <w:r>
        <w:t xml:space="preserve">raštinės vedėjai Daivai </w:t>
      </w:r>
      <w:proofErr w:type="spellStart"/>
      <w:r>
        <w:t>Grigaravičienei</w:t>
      </w:r>
      <w:proofErr w:type="spellEnd"/>
      <w:r>
        <w:t xml:space="preserve"> pateikti įsakymo kopiją el. paštu </w:t>
      </w:r>
      <w:r w:rsidR="002A2506">
        <w:t xml:space="preserve">direktoriaus pavaduotojai ugdymui Neringai </w:t>
      </w:r>
      <w:proofErr w:type="spellStart"/>
      <w:r w:rsidR="002A2506">
        <w:t>Širkienei</w:t>
      </w:r>
      <w:proofErr w:type="spellEnd"/>
      <w:r w:rsidR="002A2506">
        <w:t xml:space="preserve">, neformaliojo švietimo organizatorei Audronei </w:t>
      </w:r>
      <w:proofErr w:type="spellStart"/>
      <w:r w:rsidR="002A2506">
        <w:t>Kvasnauskienei</w:t>
      </w:r>
      <w:proofErr w:type="spellEnd"/>
      <w:r w:rsidR="002A2506">
        <w:t xml:space="preserve">, socialinei pedagogei Ilonai </w:t>
      </w:r>
      <w:proofErr w:type="spellStart"/>
      <w:r w:rsidR="002A2506">
        <w:t>Jakienei</w:t>
      </w:r>
      <w:proofErr w:type="spellEnd"/>
      <w:r w:rsidR="002A2506">
        <w:t xml:space="preserve"> ir </w:t>
      </w:r>
      <w:r w:rsidR="00B5702E">
        <w:t>administratorei Vaidai Rastauskaitei</w:t>
      </w:r>
      <w:r>
        <w:t>.</w:t>
      </w:r>
    </w:p>
    <w:p w:rsidR="00E16AD8" w:rsidRDefault="00E16AD8" w:rsidP="00E16AD8">
      <w:pPr>
        <w:jc w:val="both"/>
      </w:pPr>
    </w:p>
    <w:p w:rsidR="007B47A9" w:rsidRDefault="007B47A9" w:rsidP="00BE7CED">
      <w:pPr>
        <w:jc w:val="both"/>
      </w:pPr>
    </w:p>
    <w:p w:rsidR="002667F0" w:rsidRDefault="002667F0" w:rsidP="00BE7CED">
      <w:pPr>
        <w:jc w:val="both"/>
      </w:pPr>
    </w:p>
    <w:p w:rsidR="000C02F4" w:rsidRDefault="000C02F4" w:rsidP="00BE7CED">
      <w:pPr>
        <w:jc w:val="both"/>
      </w:pPr>
    </w:p>
    <w:p w:rsidR="007B47A9" w:rsidRDefault="007B47A9" w:rsidP="00BE7CED">
      <w:pPr>
        <w:tabs>
          <w:tab w:val="left" w:pos="7230"/>
        </w:tabs>
        <w:rPr>
          <w:lang w:eastAsia="en-US"/>
        </w:rPr>
      </w:pPr>
      <w:r>
        <w:rPr>
          <w:lang w:eastAsia="en-US"/>
        </w:rPr>
        <w:t xml:space="preserve">Direktorius </w:t>
      </w:r>
      <w:r>
        <w:rPr>
          <w:lang w:eastAsia="en-US"/>
        </w:rPr>
        <w:tab/>
        <w:t>Mindaugas Danilevičius</w:t>
      </w:r>
    </w:p>
    <w:p w:rsidR="007B47A9" w:rsidRDefault="007B47A9" w:rsidP="00BE7CED">
      <w:pPr>
        <w:rPr>
          <w:lang w:eastAsia="en-US"/>
        </w:rPr>
      </w:pPr>
    </w:p>
    <w:p w:rsidR="00686452" w:rsidRDefault="00686452" w:rsidP="00BE7CED">
      <w:pPr>
        <w:rPr>
          <w:lang w:eastAsia="en-US"/>
        </w:rPr>
      </w:pPr>
    </w:p>
    <w:p w:rsidR="00686452" w:rsidRDefault="00686452" w:rsidP="00BE7CED">
      <w:pPr>
        <w:rPr>
          <w:lang w:eastAsia="en-US"/>
        </w:rPr>
      </w:pPr>
    </w:p>
    <w:p w:rsidR="00686452" w:rsidRDefault="00686452" w:rsidP="00BE7CED">
      <w:pPr>
        <w:rPr>
          <w:lang w:eastAsia="en-US"/>
        </w:rPr>
      </w:pPr>
    </w:p>
    <w:p w:rsidR="007B47A9" w:rsidRDefault="007B47A9" w:rsidP="007B47A9">
      <w:pPr>
        <w:rPr>
          <w:lang w:val="pt-BR"/>
        </w:rPr>
      </w:pPr>
      <w:r>
        <w:rPr>
          <w:lang w:val="pt-BR"/>
        </w:rPr>
        <w:t>Susipažinau:</w:t>
      </w:r>
    </w:p>
    <w:p w:rsidR="007B47A9" w:rsidRDefault="007B47A9" w:rsidP="007B47A9">
      <w:pPr>
        <w:rPr>
          <w:lang w:val="pt-BR"/>
        </w:rPr>
      </w:pPr>
      <w:r>
        <w:rPr>
          <w:lang w:val="pt-BR"/>
        </w:rPr>
        <w:t>______________________</w:t>
      </w:r>
    </w:p>
    <w:p w:rsidR="007B47A9" w:rsidRDefault="007B47A9" w:rsidP="007B47A9">
      <w:pPr>
        <w:rPr>
          <w:sz w:val="16"/>
          <w:szCs w:val="16"/>
          <w:lang w:val="pt-BR"/>
        </w:rPr>
      </w:pPr>
      <w:r>
        <w:rPr>
          <w:sz w:val="16"/>
          <w:szCs w:val="16"/>
          <w:lang w:val="pt-BR"/>
        </w:rPr>
        <w:t>(parašas)</w:t>
      </w:r>
    </w:p>
    <w:p w:rsidR="007B47A9" w:rsidRDefault="007B47A9" w:rsidP="007B47A9">
      <w:pPr>
        <w:rPr>
          <w:sz w:val="16"/>
          <w:szCs w:val="16"/>
          <w:lang w:val="pt-BR"/>
        </w:rPr>
      </w:pPr>
      <w:r>
        <w:rPr>
          <w:sz w:val="16"/>
          <w:szCs w:val="16"/>
          <w:lang w:val="pt-BR"/>
        </w:rPr>
        <w:t>_________________________________</w:t>
      </w:r>
    </w:p>
    <w:p w:rsidR="007B47A9" w:rsidRDefault="007B47A9" w:rsidP="007B47A9">
      <w:pPr>
        <w:rPr>
          <w:sz w:val="16"/>
          <w:szCs w:val="16"/>
          <w:lang w:val="pt-BR"/>
        </w:rPr>
      </w:pPr>
      <w:r>
        <w:rPr>
          <w:sz w:val="16"/>
          <w:szCs w:val="16"/>
          <w:lang w:val="pt-BR"/>
        </w:rPr>
        <w:t>(vardas, pavardė)</w:t>
      </w:r>
    </w:p>
    <w:p w:rsidR="007B47A9" w:rsidRDefault="007B47A9" w:rsidP="007B47A9">
      <w:pPr>
        <w:rPr>
          <w:lang w:val="pt-BR"/>
        </w:rPr>
      </w:pPr>
      <w:r>
        <w:rPr>
          <w:sz w:val="16"/>
          <w:szCs w:val="16"/>
          <w:lang w:val="pt-BR"/>
        </w:rPr>
        <w:t>_________________________________</w:t>
      </w:r>
    </w:p>
    <w:p w:rsidR="002A2506" w:rsidRDefault="007B47A9" w:rsidP="002A2506">
      <w:pPr>
        <w:rPr>
          <w:lang w:val="pt-BR"/>
        </w:rPr>
      </w:pPr>
      <w:r>
        <w:rPr>
          <w:sz w:val="16"/>
          <w:szCs w:val="16"/>
          <w:lang w:val="pt-BR"/>
        </w:rPr>
        <w:t>(data)</w:t>
      </w:r>
    </w:p>
    <w:p w:rsidR="002A2506" w:rsidRDefault="002A2506" w:rsidP="002A2506">
      <w:pPr>
        <w:rPr>
          <w:lang w:val="pt-BR"/>
        </w:rPr>
      </w:pPr>
      <w:r>
        <w:rPr>
          <w:lang w:val="pt-BR"/>
        </w:rPr>
        <w:t>______________________</w:t>
      </w:r>
    </w:p>
    <w:p w:rsidR="002A2506" w:rsidRDefault="002A2506" w:rsidP="002A2506">
      <w:pPr>
        <w:rPr>
          <w:sz w:val="16"/>
          <w:szCs w:val="16"/>
          <w:lang w:val="pt-BR"/>
        </w:rPr>
      </w:pPr>
      <w:r>
        <w:rPr>
          <w:sz w:val="16"/>
          <w:szCs w:val="16"/>
          <w:lang w:val="pt-BR"/>
        </w:rPr>
        <w:t>(parašas)</w:t>
      </w:r>
    </w:p>
    <w:p w:rsidR="002A2506" w:rsidRDefault="002A2506" w:rsidP="002A2506">
      <w:pPr>
        <w:rPr>
          <w:sz w:val="16"/>
          <w:szCs w:val="16"/>
          <w:lang w:val="pt-BR"/>
        </w:rPr>
      </w:pPr>
      <w:r>
        <w:rPr>
          <w:sz w:val="16"/>
          <w:szCs w:val="16"/>
          <w:lang w:val="pt-BR"/>
        </w:rPr>
        <w:t>_________________________________</w:t>
      </w:r>
    </w:p>
    <w:p w:rsidR="002A2506" w:rsidRDefault="002A2506" w:rsidP="002A2506">
      <w:pPr>
        <w:rPr>
          <w:sz w:val="16"/>
          <w:szCs w:val="16"/>
          <w:lang w:val="pt-BR"/>
        </w:rPr>
      </w:pPr>
      <w:r>
        <w:rPr>
          <w:sz w:val="16"/>
          <w:szCs w:val="16"/>
          <w:lang w:val="pt-BR"/>
        </w:rPr>
        <w:t>(vardas, pavardė)</w:t>
      </w:r>
    </w:p>
    <w:p w:rsidR="002A2506" w:rsidRDefault="002A2506" w:rsidP="002A2506">
      <w:pPr>
        <w:rPr>
          <w:lang w:val="pt-BR"/>
        </w:rPr>
      </w:pPr>
      <w:r>
        <w:rPr>
          <w:sz w:val="16"/>
          <w:szCs w:val="16"/>
          <w:lang w:val="pt-BR"/>
        </w:rPr>
        <w:t>_________________________________</w:t>
      </w:r>
    </w:p>
    <w:p w:rsidR="002A2506" w:rsidRDefault="002A2506" w:rsidP="002A2506">
      <w:pPr>
        <w:rPr>
          <w:lang w:val="pt-BR"/>
        </w:rPr>
      </w:pPr>
      <w:r>
        <w:rPr>
          <w:sz w:val="16"/>
          <w:szCs w:val="16"/>
          <w:lang w:val="pt-BR"/>
        </w:rPr>
        <w:t>(data)</w:t>
      </w:r>
    </w:p>
    <w:p w:rsidR="002A2506" w:rsidRDefault="002A2506" w:rsidP="002A2506">
      <w:pPr>
        <w:rPr>
          <w:lang w:val="pt-BR"/>
        </w:rPr>
      </w:pPr>
      <w:r>
        <w:rPr>
          <w:lang w:val="pt-BR"/>
        </w:rPr>
        <w:t>______________________</w:t>
      </w:r>
    </w:p>
    <w:p w:rsidR="002A2506" w:rsidRDefault="002A2506" w:rsidP="002A2506">
      <w:pPr>
        <w:rPr>
          <w:sz w:val="16"/>
          <w:szCs w:val="16"/>
          <w:lang w:val="pt-BR"/>
        </w:rPr>
      </w:pPr>
      <w:r>
        <w:rPr>
          <w:sz w:val="16"/>
          <w:szCs w:val="16"/>
          <w:lang w:val="pt-BR"/>
        </w:rPr>
        <w:t>(parašas)</w:t>
      </w:r>
    </w:p>
    <w:p w:rsidR="002A2506" w:rsidRDefault="002A2506" w:rsidP="002A2506">
      <w:pPr>
        <w:rPr>
          <w:sz w:val="16"/>
          <w:szCs w:val="16"/>
          <w:lang w:val="pt-BR"/>
        </w:rPr>
      </w:pPr>
      <w:r>
        <w:rPr>
          <w:sz w:val="16"/>
          <w:szCs w:val="16"/>
          <w:lang w:val="pt-BR"/>
        </w:rPr>
        <w:t>_________________________________</w:t>
      </w:r>
    </w:p>
    <w:p w:rsidR="002A2506" w:rsidRDefault="002A2506" w:rsidP="002A2506">
      <w:pPr>
        <w:rPr>
          <w:sz w:val="16"/>
          <w:szCs w:val="16"/>
          <w:lang w:val="pt-BR"/>
        </w:rPr>
      </w:pPr>
      <w:r>
        <w:rPr>
          <w:sz w:val="16"/>
          <w:szCs w:val="16"/>
          <w:lang w:val="pt-BR"/>
        </w:rPr>
        <w:t>(vardas, pavardė)</w:t>
      </w:r>
    </w:p>
    <w:p w:rsidR="002A2506" w:rsidRDefault="002A2506" w:rsidP="002A2506">
      <w:pPr>
        <w:rPr>
          <w:lang w:val="pt-BR"/>
        </w:rPr>
      </w:pPr>
      <w:r>
        <w:rPr>
          <w:sz w:val="16"/>
          <w:szCs w:val="16"/>
          <w:lang w:val="pt-BR"/>
        </w:rPr>
        <w:t>_________________________________</w:t>
      </w:r>
    </w:p>
    <w:p w:rsidR="008578ED" w:rsidRDefault="002A2506" w:rsidP="00AC10FA">
      <w:pPr>
        <w:widowControl w:val="0"/>
        <w:rPr>
          <w:sz w:val="16"/>
          <w:szCs w:val="16"/>
          <w:lang w:val="pt-BR"/>
        </w:rPr>
        <w:sectPr w:rsidR="008578ED" w:rsidSect="00665DC7">
          <w:pgSz w:w="11906" w:h="16838"/>
          <w:pgMar w:top="1134" w:right="567" w:bottom="1134" w:left="1701" w:header="567" w:footer="567" w:gutter="0"/>
          <w:cols w:space="1296"/>
          <w:docGrid w:linePitch="360"/>
        </w:sectPr>
      </w:pPr>
      <w:r>
        <w:rPr>
          <w:sz w:val="16"/>
          <w:szCs w:val="16"/>
          <w:lang w:val="pt-BR"/>
        </w:rPr>
        <w:t>(data)</w:t>
      </w:r>
    </w:p>
    <w:tbl>
      <w:tblPr>
        <w:tblStyle w:val="Lentelstinklelis"/>
        <w:tblpPr w:leftFromText="180" w:rightFromText="180" w:vertAnchor="text" w:horzAnchor="margin" w:tblpXSpec="right" w:tblpY="-383"/>
        <w:tblOverlap w:val="never"/>
        <w:tblW w:w="379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tblPr>
      <w:tblGrid>
        <w:gridCol w:w="3794"/>
      </w:tblGrid>
      <w:tr w:rsidR="00101D1A" w:rsidTr="00101D1A">
        <w:trPr>
          <w:trHeight w:val="1133"/>
        </w:trPr>
        <w:tc>
          <w:tcPr>
            <w:tcW w:w="3794" w:type="dxa"/>
            <w:tcBorders>
              <w:top w:val="single" w:sz="4" w:space="0" w:color="FFFFFF"/>
              <w:left w:val="single" w:sz="4" w:space="0" w:color="FFFFFF"/>
              <w:bottom w:val="single" w:sz="4" w:space="0" w:color="FFFFFF"/>
              <w:right w:val="single" w:sz="4" w:space="0" w:color="FFFFFF"/>
            </w:tcBorders>
            <w:hideMark/>
          </w:tcPr>
          <w:p w:rsidR="00101D1A" w:rsidRPr="00BC7B2D" w:rsidRDefault="00101D1A" w:rsidP="00101D1A">
            <w:pPr>
              <w:rPr>
                <w:rFonts w:eastAsia="Calibri"/>
              </w:rPr>
            </w:pPr>
            <w:r w:rsidRPr="00BC7B2D">
              <w:lastRenderedPageBreak/>
              <w:t>PATVIRTINTA</w:t>
            </w:r>
          </w:p>
          <w:p w:rsidR="00101D1A" w:rsidRPr="00BC7B2D" w:rsidRDefault="00101D1A" w:rsidP="00101D1A">
            <w:r w:rsidRPr="00BC7B2D">
              <w:t>Kėdainių r. Šėtos gimnazijos</w:t>
            </w:r>
          </w:p>
          <w:p w:rsidR="00101D1A" w:rsidRPr="00BC7B2D" w:rsidRDefault="00101D1A" w:rsidP="00101D1A">
            <w:r w:rsidRPr="00BC7B2D">
              <w:t xml:space="preserve">direktoriaus 2017 m. </w:t>
            </w:r>
            <w:r>
              <w:t>gruodžio 29</w:t>
            </w:r>
            <w:r w:rsidRPr="00BC7B2D">
              <w:t xml:space="preserve"> d.</w:t>
            </w:r>
          </w:p>
          <w:p w:rsidR="00101D1A" w:rsidRDefault="00101D1A" w:rsidP="00101D1A">
            <w:pPr>
              <w:rPr>
                <w:rFonts w:eastAsia="Calibri"/>
                <w:lang w:val="en-US"/>
              </w:rPr>
            </w:pPr>
            <w:r w:rsidRPr="00BC7B2D">
              <w:t xml:space="preserve">įsakymu Nr. </w:t>
            </w:r>
            <w:r>
              <w:t>V-308</w:t>
            </w:r>
          </w:p>
        </w:tc>
      </w:tr>
    </w:tbl>
    <w:p w:rsidR="008578ED" w:rsidRDefault="008578ED" w:rsidP="006E61E7">
      <w:pPr>
        <w:pStyle w:val="normal"/>
        <w:rPr>
          <w:rFonts w:ascii="Times New Roman" w:hAnsi="Times New Roman" w:cs="Times New Roman"/>
          <w:sz w:val="24"/>
          <w:szCs w:val="16"/>
          <w:lang w:val="pt-BR"/>
        </w:rPr>
      </w:pPr>
    </w:p>
    <w:p w:rsidR="00AC10FA" w:rsidRDefault="00AC10FA" w:rsidP="006E61E7">
      <w:pPr>
        <w:pStyle w:val="normal"/>
        <w:rPr>
          <w:rFonts w:ascii="Times New Roman" w:hAnsi="Times New Roman" w:cs="Times New Roman"/>
          <w:sz w:val="24"/>
          <w:szCs w:val="16"/>
          <w:lang w:val="pt-BR"/>
        </w:rPr>
      </w:pPr>
    </w:p>
    <w:p w:rsidR="00633EC0" w:rsidRDefault="00633EC0" w:rsidP="006E61E7">
      <w:pPr>
        <w:pStyle w:val="normal"/>
        <w:rPr>
          <w:rFonts w:ascii="Times New Roman" w:hAnsi="Times New Roman" w:cs="Times New Roman"/>
          <w:sz w:val="24"/>
          <w:szCs w:val="16"/>
          <w:lang w:val="pt-BR"/>
        </w:rPr>
      </w:pPr>
    </w:p>
    <w:p w:rsidR="00AC10FA" w:rsidRDefault="00AC10FA" w:rsidP="006E61E7">
      <w:pPr>
        <w:pStyle w:val="normal"/>
        <w:rPr>
          <w:rFonts w:ascii="Times New Roman" w:hAnsi="Times New Roman" w:cs="Times New Roman"/>
          <w:sz w:val="24"/>
          <w:szCs w:val="16"/>
          <w:lang w:val="pt-BR"/>
        </w:rPr>
      </w:pPr>
    </w:p>
    <w:p w:rsidR="00D43174" w:rsidRPr="00246851" w:rsidRDefault="00D43174" w:rsidP="00D43174">
      <w:pPr>
        <w:pStyle w:val="Temosantrat10"/>
        <w:widowControl w:val="0"/>
        <w:shd w:val="clear" w:color="auto" w:fill="auto"/>
        <w:spacing w:before="0" w:after="0" w:line="240" w:lineRule="auto"/>
        <w:ind w:right="100"/>
        <w:rPr>
          <w:b/>
          <w:sz w:val="24"/>
          <w:szCs w:val="24"/>
        </w:rPr>
      </w:pPr>
      <w:r w:rsidRPr="00246851">
        <w:rPr>
          <w:b/>
          <w:sz w:val="24"/>
          <w:szCs w:val="24"/>
        </w:rPr>
        <w:t>KĖDAINIŲ R. ŠĖTOS GIMNAZIJOS KORUPCIJOS PREVENCIJOS PROGRAMA 2017</w:t>
      </w:r>
      <w:r w:rsidR="00246851" w:rsidRPr="00246851">
        <w:rPr>
          <w:b/>
          <w:sz w:val="24"/>
          <w:szCs w:val="24"/>
        </w:rPr>
        <w:t>–</w:t>
      </w:r>
      <w:r w:rsidRPr="00246851">
        <w:rPr>
          <w:b/>
          <w:sz w:val="24"/>
          <w:szCs w:val="24"/>
        </w:rPr>
        <w:t>2019 METAMS</w:t>
      </w:r>
    </w:p>
    <w:p w:rsidR="00D43174" w:rsidRDefault="00D43174" w:rsidP="0006497B">
      <w:pPr>
        <w:pStyle w:val="Temosantrat10"/>
        <w:widowControl w:val="0"/>
        <w:shd w:val="clear" w:color="auto" w:fill="auto"/>
        <w:spacing w:before="0" w:after="0" w:line="240" w:lineRule="auto"/>
        <w:ind w:right="100"/>
        <w:jc w:val="left"/>
        <w:rPr>
          <w:sz w:val="24"/>
          <w:szCs w:val="24"/>
        </w:rPr>
      </w:pPr>
    </w:p>
    <w:p w:rsidR="00101D1A" w:rsidRPr="008863F1" w:rsidRDefault="00101D1A" w:rsidP="0006497B">
      <w:pPr>
        <w:pStyle w:val="Temosantrat10"/>
        <w:widowControl w:val="0"/>
        <w:shd w:val="clear" w:color="auto" w:fill="auto"/>
        <w:spacing w:before="0" w:after="0" w:line="240" w:lineRule="auto"/>
        <w:ind w:right="100"/>
        <w:jc w:val="left"/>
        <w:rPr>
          <w:sz w:val="24"/>
          <w:szCs w:val="24"/>
        </w:rPr>
      </w:pPr>
    </w:p>
    <w:p w:rsidR="00D43174" w:rsidRPr="00F91B05" w:rsidRDefault="00D43174" w:rsidP="00D43174">
      <w:pPr>
        <w:pStyle w:val="Temosantrat10"/>
        <w:widowControl w:val="0"/>
        <w:shd w:val="clear" w:color="auto" w:fill="auto"/>
        <w:spacing w:before="0" w:after="0" w:line="240" w:lineRule="auto"/>
        <w:ind w:left="360" w:right="100"/>
        <w:rPr>
          <w:b/>
          <w:sz w:val="24"/>
          <w:szCs w:val="24"/>
        </w:rPr>
      </w:pPr>
      <w:bookmarkStart w:id="1" w:name="bookmark1"/>
      <w:r w:rsidRPr="00F91B05">
        <w:rPr>
          <w:b/>
          <w:sz w:val="24"/>
          <w:szCs w:val="24"/>
        </w:rPr>
        <w:t>I. BENDROSIOS NUOSTATOS</w:t>
      </w:r>
      <w:bookmarkEnd w:id="1"/>
    </w:p>
    <w:p w:rsidR="00101D1A" w:rsidRPr="00703B52" w:rsidRDefault="00101D1A" w:rsidP="00246851">
      <w:pPr>
        <w:pStyle w:val="Temosantrat10"/>
        <w:widowControl w:val="0"/>
        <w:shd w:val="clear" w:color="auto" w:fill="auto"/>
        <w:spacing w:before="0" w:after="0" w:line="240" w:lineRule="auto"/>
        <w:ind w:right="100"/>
        <w:jc w:val="left"/>
        <w:rPr>
          <w:sz w:val="24"/>
          <w:szCs w:val="24"/>
        </w:rPr>
      </w:pPr>
    </w:p>
    <w:p w:rsidR="00D43174" w:rsidRPr="00E02612" w:rsidRDefault="00D43174" w:rsidP="00246851">
      <w:pPr>
        <w:pStyle w:val="Pagrindinistekstas1"/>
        <w:widowControl w:val="0"/>
        <w:numPr>
          <w:ilvl w:val="0"/>
          <w:numId w:val="17"/>
        </w:numPr>
        <w:shd w:val="clear" w:color="auto" w:fill="auto"/>
        <w:tabs>
          <w:tab w:val="left" w:pos="385"/>
          <w:tab w:val="left" w:pos="1134"/>
        </w:tabs>
        <w:spacing w:after="0" w:line="240" w:lineRule="auto"/>
        <w:ind w:right="20" w:firstLine="709"/>
        <w:jc w:val="both"/>
        <w:rPr>
          <w:sz w:val="24"/>
          <w:szCs w:val="24"/>
        </w:rPr>
      </w:pPr>
      <w:r>
        <w:rPr>
          <w:sz w:val="24"/>
          <w:szCs w:val="24"/>
        </w:rPr>
        <w:t>Kėdainių r. Šėtos gimnazijos (toliau – Gimnazijos) 2017-2019</w:t>
      </w:r>
      <w:r w:rsidRPr="008863F1">
        <w:rPr>
          <w:sz w:val="24"/>
          <w:szCs w:val="24"/>
        </w:rPr>
        <w:t xml:space="preserve"> metų korupcijos prevencijos programa (toliau</w:t>
      </w:r>
      <w:r>
        <w:rPr>
          <w:sz w:val="24"/>
          <w:szCs w:val="24"/>
        </w:rPr>
        <w:t xml:space="preserve"> –</w:t>
      </w:r>
      <w:r w:rsidRPr="008863F1">
        <w:rPr>
          <w:sz w:val="24"/>
          <w:szCs w:val="24"/>
        </w:rPr>
        <w:t xml:space="preserve"> </w:t>
      </w:r>
      <w:r w:rsidRPr="00E02612">
        <w:rPr>
          <w:sz w:val="24"/>
          <w:szCs w:val="24"/>
        </w:rPr>
        <w:t>Programa) skirta užtikrinti korupcijos prevenciją ir sumažinti korupci</w:t>
      </w:r>
      <w:r>
        <w:rPr>
          <w:sz w:val="24"/>
          <w:szCs w:val="24"/>
        </w:rPr>
        <w:t>jos pasireiškimo tikimybę Gimnazij</w:t>
      </w:r>
      <w:r w:rsidRPr="00E02612">
        <w:rPr>
          <w:sz w:val="24"/>
          <w:szCs w:val="24"/>
        </w:rPr>
        <w:t>oje:</w:t>
      </w:r>
    </w:p>
    <w:p w:rsidR="00D43174" w:rsidRPr="002C15CB" w:rsidRDefault="00D43174" w:rsidP="00246851">
      <w:pPr>
        <w:pStyle w:val="Pagrindinistekstas1"/>
        <w:numPr>
          <w:ilvl w:val="1"/>
          <w:numId w:val="17"/>
        </w:numPr>
        <w:shd w:val="clear" w:color="auto" w:fill="auto"/>
        <w:tabs>
          <w:tab w:val="left" w:pos="870"/>
          <w:tab w:val="left" w:pos="1134"/>
        </w:tabs>
        <w:spacing w:after="0"/>
        <w:ind w:left="20" w:right="20" w:firstLine="709"/>
        <w:jc w:val="both"/>
        <w:rPr>
          <w:sz w:val="24"/>
          <w:szCs w:val="24"/>
          <w:u w:val="single"/>
        </w:rPr>
      </w:pPr>
      <w:r w:rsidRPr="002C15CB">
        <w:rPr>
          <w:sz w:val="24"/>
          <w:szCs w:val="24"/>
        </w:rPr>
        <w:t xml:space="preserve">programa parengta vadovaujantis Lietuvos Respublikos korupcijos prevencijos įstatymu, Lietuvos Respublikos nacionalinės kovos su korupcija 2015–2025 metų programa, patvirtinta Lietuvos Respublikos Seimo 2015 m. kovo 10 d. nutarimu Nr. XII-1537 ,,Dėl Lietuvos Respublikos nacionalinės kovos su korupcija 2015-2025 metų programos patvirtinimo“, Valstybės įstaigos korupcijos prevencijos programos rengimo rekomendacijomis, patvirtintomis Lietuvos Respublikos specialiųjų tyrimų tarnybos direktoriaus 2014 m. balandžio 3 d. įsakymu Nr. 2-100, </w:t>
      </w:r>
      <w:r>
        <w:rPr>
          <w:sz w:val="24"/>
          <w:szCs w:val="24"/>
        </w:rPr>
        <w:t>2016 m. balandžio 29 d. Kėdainių rajono savivaldybės tarybos sprendimu Nr. TS-127 patvirtinta ,,Kėdainių rajono savivaldybės 2016-2019 metė korupcijos prevencijos programa“.</w:t>
      </w:r>
    </w:p>
    <w:p w:rsidR="00D43174" w:rsidRPr="008863F1" w:rsidRDefault="00D43174" w:rsidP="00246851">
      <w:pPr>
        <w:pStyle w:val="Pagrindinistekstas1"/>
        <w:numPr>
          <w:ilvl w:val="1"/>
          <w:numId w:val="17"/>
        </w:numPr>
        <w:shd w:val="clear" w:color="auto" w:fill="auto"/>
        <w:tabs>
          <w:tab w:val="left" w:pos="870"/>
          <w:tab w:val="left" w:pos="1134"/>
        </w:tabs>
        <w:spacing w:after="0"/>
        <w:ind w:left="20" w:right="20" w:firstLine="709"/>
        <w:jc w:val="both"/>
        <w:rPr>
          <w:sz w:val="24"/>
          <w:szCs w:val="24"/>
        </w:rPr>
      </w:pPr>
      <w:r w:rsidRPr="002C15CB">
        <w:rPr>
          <w:sz w:val="24"/>
          <w:szCs w:val="24"/>
        </w:rPr>
        <w:t>programos paskirtis - užtikrinti Kėdainių r. Šėtos gimnazijos 2017-2019 metų korupcijos prevencijos programos tęstinumą, intensyvinti korupcijos prevenciją, šalinti prielaidas korupcijai atsirasti ir plisti, užtikrinti skaidresnę, veiksmingesnę ir viešesnę Gimnazijos darbuotojų veiklą.</w:t>
      </w:r>
    </w:p>
    <w:p w:rsidR="00D43174" w:rsidRPr="008863F1" w:rsidRDefault="00D43174" w:rsidP="00246851">
      <w:pPr>
        <w:pStyle w:val="Pagrindinistekstas1"/>
        <w:numPr>
          <w:ilvl w:val="0"/>
          <w:numId w:val="17"/>
        </w:numPr>
        <w:shd w:val="clear" w:color="auto" w:fill="auto"/>
        <w:tabs>
          <w:tab w:val="left" w:pos="246"/>
          <w:tab w:val="left" w:pos="1134"/>
        </w:tabs>
        <w:spacing w:after="0" w:line="298" w:lineRule="exact"/>
        <w:ind w:left="20" w:firstLine="709"/>
        <w:jc w:val="both"/>
        <w:rPr>
          <w:sz w:val="24"/>
          <w:szCs w:val="24"/>
        </w:rPr>
      </w:pPr>
      <w:r w:rsidRPr="008863F1">
        <w:rPr>
          <w:sz w:val="24"/>
          <w:szCs w:val="24"/>
        </w:rPr>
        <w:t>Pagrindinės programoje vartojamos sąvokos:</w:t>
      </w:r>
    </w:p>
    <w:p w:rsidR="00D43174" w:rsidRPr="00D43174" w:rsidRDefault="00D43174" w:rsidP="00246851">
      <w:pPr>
        <w:pStyle w:val="Pagrindinistekstas1"/>
        <w:numPr>
          <w:ilvl w:val="1"/>
          <w:numId w:val="17"/>
        </w:numPr>
        <w:shd w:val="clear" w:color="auto" w:fill="auto"/>
        <w:tabs>
          <w:tab w:val="left" w:pos="764"/>
          <w:tab w:val="left" w:pos="1134"/>
        </w:tabs>
        <w:spacing w:after="0" w:line="298" w:lineRule="exact"/>
        <w:ind w:left="20" w:right="20" w:firstLine="709"/>
        <w:jc w:val="both"/>
        <w:rPr>
          <w:sz w:val="24"/>
          <w:szCs w:val="24"/>
        </w:rPr>
      </w:pPr>
      <w:r w:rsidRPr="00D43174">
        <w:rPr>
          <w:rStyle w:val="PagrindinistekstasPusjuodis"/>
          <w:sz w:val="24"/>
          <w:szCs w:val="24"/>
          <w:shd w:val="clear" w:color="auto" w:fill="auto"/>
        </w:rPr>
        <w:t>Korupcija</w:t>
      </w:r>
      <w:r w:rsidRPr="00D43174">
        <w:rPr>
          <w:sz w:val="24"/>
          <w:szCs w:val="24"/>
        </w:rPr>
        <w:t xml:space="preserve"> – bet koks asmenų, dirbančių mokykloje elgesys, neatitinkantis jiems suteiktų įgaliojimų ar teisės aktuose numatytų elgesio standartų, ar tokio elgesio skatinimas, siekiant naudos sau ar kitiems asmenims ir taip pakenkiant piliečių ir valstybės interesams;</w:t>
      </w:r>
    </w:p>
    <w:p w:rsidR="00D43174" w:rsidRPr="00D43174" w:rsidRDefault="00D43174" w:rsidP="00246851">
      <w:pPr>
        <w:pStyle w:val="Pagrindinistekstas1"/>
        <w:numPr>
          <w:ilvl w:val="1"/>
          <w:numId w:val="17"/>
        </w:numPr>
        <w:shd w:val="clear" w:color="auto" w:fill="auto"/>
        <w:tabs>
          <w:tab w:val="left" w:pos="764"/>
          <w:tab w:val="left" w:pos="1134"/>
        </w:tabs>
        <w:spacing w:after="0" w:line="298" w:lineRule="exact"/>
        <w:ind w:left="20" w:right="20" w:firstLine="689"/>
        <w:jc w:val="both"/>
        <w:rPr>
          <w:sz w:val="24"/>
          <w:szCs w:val="24"/>
        </w:rPr>
      </w:pPr>
      <w:r w:rsidRPr="00D43174">
        <w:rPr>
          <w:b/>
          <w:sz w:val="24"/>
          <w:szCs w:val="24"/>
        </w:rPr>
        <w:t>Korupcija</w:t>
      </w:r>
      <w:r w:rsidRPr="00D43174">
        <w:rPr>
          <w:sz w:val="24"/>
          <w:szCs w:val="24"/>
        </w:rPr>
        <w:t xml:space="preserve"> – valstybės tarnautojo ar jam prilyginto asmens tiesioginis ar netiesioginis siekimas, reikalavimas arba priėmimas turtinės ar kitokios asmeninės naudos (dovanos, paslaugos, pažado, privilegijos) sau ar kitam asmeniui už atlikimą arba neatlikimą veiksmų pagal einamas pareigas, taip pat valstybės tarnautojo ar jam prilyginto asmens veiksmai arba neveikimas siekiant, reikalaujant turtinės ar kitokios asmeninės naudos sau arba kitam asmeniui ar šią naudą priimant, taip pat tiesioginis ar netiesioginis siūlymas ar suteikimas valstybės tarnautojui, jam prilygintam asmeniui turtinės ar kitokios asmeninės naudos (dovanos, paslaugos, pažado, privilegijos) už atlikimą arba neatlikimą veiksmų pagal valstybės tarnautojo ar jam prilyginto asmens einamas pareigas, taip pat tarpininkavimas darant šioje dalyje nurodytas veikas.</w:t>
      </w:r>
    </w:p>
    <w:p w:rsidR="00D43174" w:rsidRPr="008863F1" w:rsidRDefault="00D43174" w:rsidP="00246851">
      <w:pPr>
        <w:pStyle w:val="Pagrindinistekstas1"/>
        <w:numPr>
          <w:ilvl w:val="1"/>
          <w:numId w:val="17"/>
        </w:numPr>
        <w:shd w:val="clear" w:color="auto" w:fill="auto"/>
        <w:tabs>
          <w:tab w:val="left" w:pos="745"/>
          <w:tab w:val="left" w:pos="1134"/>
        </w:tabs>
        <w:spacing w:after="0" w:line="298" w:lineRule="exact"/>
        <w:ind w:left="20" w:right="20" w:firstLine="689"/>
        <w:jc w:val="both"/>
        <w:rPr>
          <w:sz w:val="24"/>
          <w:szCs w:val="24"/>
        </w:rPr>
      </w:pPr>
      <w:r w:rsidRPr="00D43174">
        <w:rPr>
          <w:rStyle w:val="PagrindinistekstasPusjuodis"/>
          <w:sz w:val="24"/>
          <w:szCs w:val="24"/>
          <w:shd w:val="clear" w:color="auto" w:fill="auto"/>
        </w:rPr>
        <w:t>Korupcijos prevencija</w:t>
      </w:r>
      <w:r w:rsidRPr="008863F1">
        <w:rPr>
          <w:sz w:val="24"/>
          <w:szCs w:val="24"/>
        </w:rPr>
        <w:t xml:space="preserve"> </w:t>
      </w:r>
      <w:r w:rsidR="00903354">
        <w:rPr>
          <w:sz w:val="24"/>
          <w:szCs w:val="24"/>
        </w:rPr>
        <w:t>–</w:t>
      </w:r>
      <w:r w:rsidRPr="008863F1">
        <w:rPr>
          <w:sz w:val="24"/>
          <w:szCs w:val="24"/>
        </w:rPr>
        <w:t xml:space="preserve"> korupcijos priežasčių, sąlygų atskleidimas ir šalinimas sudarant ir įgyvendinant tam tikrų priemonių sistemą, taip pat poveikis asmenims siekiant atgrasinti nuo korupcinio pobūdžio nusikalstamų veikų darymo.</w:t>
      </w:r>
    </w:p>
    <w:p w:rsidR="00D43174" w:rsidRPr="008863F1" w:rsidRDefault="00D43174" w:rsidP="00246851">
      <w:pPr>
        <w:pStyle w:val="Pagrindinistekstas1"/>
        <w:numPr>
          <w:ilvl w:val="0"/>
          <w:numId w:val="17"/>
        </w:numPr>
        <w:shd w:val="clear" w:color="auto" w:fill="auto"/>
        <w:tabs>
          <w:tab w:val="left" w:pos="356"/>
          <w:tab w:val="left" w:pos="1134"/>
        </w:tabs>
        <w:spacing w:after="0" w:line="298" w:lineRule="exact"/>
        <w:ind w:left="20" w:right="20" w:firstLine="689"/>
        <w:jc w:val="both"/>
        <w:rPr>
          <w:sz w:val="24"/>
          <w:szCs w:val="24"/>
        </w:rPr>
      </w:pPr>
      <w:r w:rsidRPr="008863F1">
        <w:rPr>
          <w:sz w:val="24"/>
          <w:szCs w:val="24"/>
        </w:rPr>
        <w:t xml:space="preserve">Programa padės vykdyti kryptingą korupcijos prevencijos politiką, užtikrinti skaidresnę, </w:t>
      </w:r>
      <w:r>
        <w:rPr>
          <w:sz w:val="24"/>
          <w:szCs w:val="24"/>
        </w:rPr>
        <w:t>viešesnę ir veiksmingesnę Gimnazij</w:t>
      </w:r>
      <w:r w:rsidRPr="008863F1">
        <w:rPr>
          <w:sz w:val="24"/>
          <w:szCs w:val="24"/>
        </w:rPr>
        <w:t>os veiklą.</w:t>
      </w:r>
    </w:p>
    <w:p w:rsidR="00D43174" w:rsidRPr="008863F1" w:rsidRDefault="00D43174" w:rsidP="00246851">
      <w:pPr>
        <w:pStyle w:val="Pagrindinistekstas1"/>
        <w:numPr>
          <w:ilvl w:val="0"/>
          <w:numId w:val="17"/>
        </w:numPr>
        <w:shd w:val="clear" w:color="auto" w:fill="auto"/>
        <w:tabs>
          <w:tab w:val="left" w:pos="255"/>
          <w:tab w:val="left" w:pos="1134"/>
        </w:tabs>
        <w:spacing w:after="0" w:line="298" w:lineRule="exact"/>
        <w:ind w:left="20" w:firstLine="689"/>
        <w:jc w:val="both"/>
        <w:rPr>
          <w:sz w:val="24"/>
          <w:szCs w:val="24"/>
        </w:rPr>
      </w:pPr>
      <w:r w:rsidRPr="008863F1">
        <w:rPr>
          <w:sz w:val="24"/>
          <w:szCs w:val="24"/>
        </w:rPr>
        <w:t>Programos strateginės kryptys - korupcijos prevencija ir antikorupcinis švietimas.</w:t>
      </w:r>
    </w:p>
    <w:p w:rsidR="00D43174" w:rsidRPr="008863F1" w:rsidRDefault="00D43174" w:rsidP="00246851">
      <w:pPr>
        <w:pStyle w:val="Pagrindinistekstas1"/>
        <w:numPr>
          <w:ilvl w:val="0"/>
          <w:numId w:val="17"/>
        </w:numPr>
        <w:shd w:val="clear" w:color="auto" w:fill="auto"/>
        <w:tabs>
          <w:tab w:val="left" w:pos="279"/>
          <w:tab w:val="left" w:pos="1134"/>
        </w:tabs>
        <w:spacing w:after="0" w:line="298" w:lineRule="exact"/>
        <w:ind w:left="20" w:right="20" w:firstLine="689"/>
        <w:jc w:val="both"/>
        <w:rPr>
          <w:sz w:val="24"/>
          <w:szCs w:val="24"/>
        </w:rPr>
      </w:pPr>
      <w:r w:rsidRPr="008863F1">
        <w:rPr>
          <w:sz w:val="24"/>
          <w:szCs w:val="24"/>
        </w:rPr>
        <w:t>Programa grindžiama</w:t>
      </w:r>
      <w:r>
        <w:rPr>
          <w:sz w:val="24"/>
          <w:szCs w:val="24"/>
        </w:rPr>
        <w:t xml:space="preserve"> korupcijos prevencija ir Gimnazij</w:t>
      </w:r>
      <w:r w:rsidRPr="008863F1">
        <w:rPr>
          <w:sz w:val="24"/>
          <w:szCs w:val="24"/>
        </w:rPr>
        <w:t>os bendruomenės antikorupciniu švietimu ir mokymu.</w:t>
      </w:r>
    </w:p>
    <w:p w:rsidR="00D43174" w:rsidRDefault="00D43174" w:rsidP="00246851">
      <w:pPr>
        <w:pStyle w:val="Pagrindinistekstas1"/>
        <w:widowControl w:val="0"/>
        <w:numPr>
          <w:ilvl w:val="0"/>
          <w:numId w:val="17"/>
        </w:numPr>
        <w:shd w:val="clear" w:color="auto" w:fill="auto"/>
        <w:tabs>
          <w:tab w:val="left" w:pos="342"/>
          <w:tab w:val="left" w:pos="1134"/>
        </w:tabs>
        <w:spacing w:after="0" w:line="240" w:lineRule="auto"/>
        <w:ind w:left="20" w:right="20" w:firstLine="689"/>
        <w:jc w:val="both"/>
        <w:rPr>
          <w:sz w:val="24"/>
          <w:szCs w:val="24"/>
        </w:rPr>
      </w:pPr>
      <w:r w:rsidRPr="008863F1">
        <w:rPr>
          <w:sz w:val="24"/>
          <w:szCs w:val="24"/>
        </w:rPr>
        <w:t>Programa parengta 3 metų laikotarpiui ir įgyvendinama pagal Programos priede pateiktą Programos įgyvendinimo priemonių planą.</w:t>
      </w:r>
    </w:p>
    <w:p w:rsidR="00D43174" w:rsidRDefault="00D43174" w:rsidP="00D43174">
      <w:pPr>
        <w:pStyle w:val="Pagrindinistekstas1"/>
        <w:widowControl w:val="0"/>
        <w:shd w:val="clear" w:color="auto" w:fill="auto"/>
        <w:tabs>
          <w:tab w:val="left" w:pos="342"/>
        </w:tabs>
        <w:spacing w:after="0" w:line="240" w:lineRule="auto"/>
        <w:ind w:left="20" w:right="20"/>
        <w:jc w:val="both"/>
        <w:rPr>
          <w:sz w:val="24"/>
          <w:szCs w:val="24"/>
        </w:rPr>
      </w:pPr>
    </w:p>
    <w:p w:rsidR="004A5A4C" w:rsidRPr="008863F1" w:rsidRDefault="004A5A4C" w:rsidP="00D43174">
      <w:pPr>
        <w:pStyle w:val="Pagrindinistekstas1"/>
        <w:widowControl w:val="0"/>
        <w:shd w:val="clear" w:color="auto" w:fill="auto"/>
        <w:tabs>
          <w:tab w:val="left" w:pos="342"/>
        </w:tabs>
        <w:spacing w:after="0" w:line="240" w:lineRule="auto"/>
        <w:ind w:left="20" w:right="20"/>
        <w:jc w:val="both"/>
        <w:rPr>
          <w:sz w:val="24"/>
          <w:szCs w:val="24"/>
        </w:rPr>
      </w:pPr>
    </w:p>
    <w:p w:rsidR="00D43174" w:rsidRPr="00F91B05" w:rsidRDefault="00D43174" w:rsidP="00A63EDF">
      <w:pPr>
        <w:pStyle w:val="Temosantrat10"/>
        <w:widowControl w:val="0"/>
        <w:shd w:val="clear" w:color="auto" w:fill="auto"/>
        <w:spacing w:before="0" w:after="0" w:line="240" w:lineRule="auto"/>
        <w:ind w:right="102"/>
        <w:rPr>
          <w:b/>
          <w:sz w:val="24"/>
          <w:szCs w:val="24"/>
        </w:rPr>
      </w:pPr>
      <w:bookmarkStart w:id="2" w:name="bookmark2"/>
      <w:r w:rsidRPr="00F91B05">
        <w:rPr>
          <w:b/>
          <w:sz w:val="24"/>
          <w:szCs w:val="24"/>
        </w:rPr>
        <w:lastRenderedPageBreak/>
        <w:t>II. ŠĖTOS GIMNAZIJOS APLINKOS ANALIZĖ ANTIKORUPCINIU</w:t>
      </w:r>
      <w:bookmarkStart w:id="3" w:name="bookmark3"/>
      <w:bookmarkEnd w:id="2"/>
      <w:r w:rsidR="00A63EDF" w:rsidRPr="00F91B05">
        <w:rPr>
          <w:b/>
          <w:sz w:val="24"/>
          <w:szCs w:val="24"/>
        </w:rPr>
        <w:t xml:space="preserve"> </w:t>
      </w:r>
      <w:r w:rsidRPr="00F91B05">
        <w:rPr>
          <w:b/>
          <w:sz w:val="24"/>
          <w:szCs w:val="24"/>
        </w:rPr>
        <w:t>POŽIŪRIU</w:t>
      </w:r>
      <w:bookmarkEnd w:id="3"/>
    </w:p>
    <w:p w:rsidR="00D43174" w:rsidRPr="008863F1" w:rsidRDefault="00D43174" w:rsidP="0006497B">
      <w:pPr>
        <w:pStyle w:val="Temosantrat10"/>
        <w:widowControl w:val="0"/>
        <w:shd w:val="clear" w:color="auto" w:fill="auto"/>
        <w:spacing w:before="0" w:after="0" w:line="240" w:lineRule="auto"/>
        <w:ind w:right="102"/>
        <w:jc w:val="left"/>
        <w:rPr>
          <w:sz w:val="24"/>
          <w:szCs w:val="24"/>
        </w:rPr>
      </w:pPr>
    </w:p>
    <w:p w:rsidR="00D43174" w:rsidRPr="008863F1" w:rsidRDefault="00D43174" w:rsidP="00246851">
      <w:pPr>
        <w:pStyle w:val="Pagrindinistekstas1"/>
        <w:widowControl w:val="0"/>
        <w:numPr>
          <w:ilvl w:val="0"/>
          <w:numId w:val="17"/>
        </w:numPr>
        <w:shd w:val="clear" w:color="auto" w:fill="auto"/>
        <w:tabs>
          <w:tab w:val="left" w:pos="-6521"/>
          <w:tab w:val="left" w:pos="1134"/>
        </w:tabs>
        <w:spacing w:after="0" w:line="240" w:lineRule="auto"/>
        <w:ind w:left="20" w:firstLine="689"/>
        <w:jc w:val="both"/>
        <w:rPr>
          <w:sz w:val="24"/>
          <w:szCs w:val="24"/>
        </w:rPr>
      </w:pPr>
      <w:r>
        <w:rPr>
          <w:sz w:val="24"/>
          <w:szCs w:val="24"/>
        </w:rPr>
        <w:t>Gimnazijoje</w:t>
      </w:r>
      <w:r w:rsidRPr="008863F1">
        <w:rPr>
          <w:sz w:val="24"/>
          <w:szCs w:val="24"/>
        </w:rPr>
        <w:t xml:space="preserve"> korupcijos pasireiškimo tikimybė maža ir korupcijos rizika yra valdoma.</w:t>
      </w:r>
    </w:p>
    <w:p w:rsidR="00D43174" w:rsidRPr="008863F1" w:rsidRDefault="00D43174" w:rsidP="00246851">
      <w:pPr>
        <w:pStyle w:val="Pagrindinistekstas1"/>
        <w:widowControl w:val="0"/>
        <w:numPr>
          <w:ilvl w:val="0"/>
          <w:numId w:val="17"/>
        </w:numPr>
        <w:shd w:val="clear" w:color="auto" w:fill="auto"/>
        <w:tabs>
          <w:tab w:val="left" w:pos="1134"/>
        </w:tabs>
        <w:spacing w:after="0" w:line="240" w:lineRule="auto"/>
        <w:ind w:left="20" w:right="20" w:firstLine="689"/>
        <w:jc w:val="both"/>
        <w:rPr>
          <w:sz w:val="24"/>
          <w:szCs w:val="24"/>
        </w:rPr>
      </w:pPr>
      <w:r w:rsidRPr="008863F1">
        <w:rPr>
          <w:sz w:val="24"/>
          <w:szCs w:val="24"/>
        </w:rPr>
        <w:t>Vadovaujantis Lietuvos Respublikos korupcijos</w:t>
      </w:r>
      <w:r>
        <w:rPr>
          <w:sz w:val="24"/>
          <w:szCs w:val="24"/>
        </w:rPr>
        <w:t xml:space="preserve"> prevencijos įstatymu, Gimnazijoje</w:t>
      </w:r>
      <w:r w:rsidRPr="008863F1">
        <w:rPr>
          <w:sz w:val="24"/>
          <w:szCs w:val="24"/>
        </w:rPr>
        <w:t xml:space="preserve"> įgyvendintos šios Kovos su korupcija priemonės:</w:t>
      </w:r>
    </w:p>
    <w:p w:rsidR="00D43174" w:rsidRPr="008863F1" w:rsidRDefault="00D43174" w:rsidP="00246851">
      <w:pPr>
        <w:pStyle w:val="Pagrindinistekstas1"/>
        <w:numPr>
          <w:ilvl w:val="1"/>
          <w:numId w:val="17"/>
        </w:numPr>
        <w:shd w:val="clear" w:color="auto" w:fill="auto"/>
        <w:tabs>
          <w:tab w:val="left" w:pos="426"/>
          <w:tab w:val="left" w:pos="1134"/>
        </w:tabs>
        <w:spacing w:after="0"/>
        <w:ind w:left="20" w:firstLine="689"/>
        <w:jc w:val="both"/>
        <w:rPr>
          <w:sz w:val="24"/>
          <w:szCs w:val="24"/>
        </w:rPr>
      </w:pPr>
      <w:r w:rsidRPr="008863F1">
        <w:rPr>
          <w:sz w:val="24"/>
          <w:szCs w:val="24"/>
        </w:rPr>
        <w:t>įgyvendinama integruota antikorupcinio ugdymo programa;</w:t>
      </w:r>
    </w:p>
    <w:p w:rsidR="00D43174" w:rsidRPr="004E1987" w:rsidRDefault="00D43174" w:rsidP="00246851">
      <w:pPr>
        <w:pStyle w:val="Pagrindinistekstas1"/>
        <w:numPr>
          <w:ilvl w:val="1"/>
          <w:numId w:val="17"/>
        </w:numPr>
        <w:shd w:val="clear" w:color="auto" w:fill="auto"/>
        <w:tabs>
          <w:tab w:val="left" w:pos="426"/>
          <w:tab w:val="left" w:pos="1134"/>
        </w:tabs>
        <w:spacing w:after="0"/>
        <w:ind w:left="20" w:right="20" w:firstLine="689"/>
        <w:jc w:val="both"/>
        <w:rPr>
          <w:sz w:val="24"/>
          <w:szCs w:val="24"/>
        </w:rPr>
      </w:pPr>
      <w:r w:rsidRPr="004E1987">
        <w:rPr>
          <w:sz w:val="24"/>
          <w:szCs w:val="24"/>
        </w:rPr>
        <w:t>informacija apie programos įgyvendinimą pagal poreikį pateikiama Kėdainių r. savivaldybės administracijai;</w:t>
      </w:r>
    </w:p>
    <w:p w:rsidR="00D43174" w:rsidRPr="008863F1" w:rsidRDefault="00D43174" w:rsidP="00246851">
      <w:pPr>
        <w:pStyle w:val="Pagrindinistekstas1"/>
        <w:numPr>
          <w:ilvl w:val="1"/>
          <w:numId w:val="17"/>
        </w:numPr>
        <w:shd w:val="clear" w:color="auto" w:fill="auto"/>
        <w:tabs>
          <w:tab w:val="left" w:pos="426"/>
          <w:tab w:val="left" w:pos="1134"/>
        </w:tabs>
        <w:spacing w:after="0"/>
        <w:ind w:left="20" w:firstLine="689"/>
        <w:jc w:val="both"/>
        <w:rPr>
          <w:sz w:val="24"/>
          <w:szCs w:val="24"/>
        </w:rPr>
      </w:pPr>
      <w:r w:rsidRPr="008863F1">
        <w:rPr>
          <w:sz w:val="24"/>
          <w:szCs w:val="24"/>
        </w:rPr>
        <w:t>darbuotojams sudaromos sąlygos dalyvauti mokymuose ir seminaruose;</w:t>
      </w:r>
    </w:p>
    <w:p w:rsidR="00D43174" w:rsidRPr="008863F1" w:rsidRDefault="00D43174" w:rsidP="00246851">
      <w:pPr>
        <w:pStyle w:val="Pagrindinistekstas1"/>
        <w:numPr>
          <w:ilvl w:val="1"/>
          <w:numId w:val="17"/>
        </w:numPr>
        <w:shd w:val="clear" w:color="auto" w:fill="auto"/>
        <w:tabs>
          <w:tab w:val="left" w:pos="426"/>
          <w:tab w:val="left" w:pos="1134"/>
        </w:tabs>
        <w:spacing w:after="0"/>
        <w:ind w:left="20" w:firstLine="689"/>
        <w:jc w:val="both"/>
        <w:rPr>
          <w:sz w:val="24"/>
          <w:szCs w:val="24"/>
        </w:rPr>
      </w:pPr>
      <w:r>
        <w:rPr>
          <w:sz w:val="24"/>
          <w:szCs w:val="24"/>
        </w:rPr>
        <w:t>Gimnazijoje</w:t>
      </w:r>
      <w:r w:rsidRPr="008863F1">
        <w:rPr>
          <w:sz w:val="24"/>
          <w:szCs w:val="24"/>
        </w:rPr>
        <w:t xml:space="preserve"> įdieg</w:t>
      </w:r>
      <w:r>
        <w:rPr>
          <w:sz w:val="24"/>
          <w:szCs w:val="24"/>
        </w:rPr>
        <w:t>ta nauja užmokesčio ir darbuotojų</w:t>
      </w:r>
      <w:r w:rsidRPr="008863F1">
        <w:rPr>
          <w:sz w:val="24"/>
          <w:szCs w:val="24"/>
        </w:rPr>
        <w:t xml:space="preserve"> apmokėjimo programa;</w:t>
      </w:r>
    </w:p>
    <w:p w:rsidR="00D43174" w:rsidRPr="00A703FE" w:rsidRDefault="00D43174" w:rsidP="00246851">
      <w:pPr>
        <w:pStyle w:val="Pagrindinistekstas1"/>
        <w:numPr>
          <w:ilvl w:val="1"/>
          <w:numId w:val="17"/>
        </w:numPr>
        <w:shd w:val="clear" w:color="auto" w:fill="auto"/>
        <w:tabs>
          <w:tab w:val="left" w:pos="426"/>
          <w:tab w:val="left" w:pos="1134"/>
        </w:tabs>
        <w:spacing w:after="0"/>
        <w:ind w:left="20" w:right="20" w:firstLine="689"/>
        <w:jc w:val="both"/>
        <w:rPr>
          <w:sz w:val="24"/>
          <w:szCs w:val="24"/>
          <w:u w:val="single"/>
        </w:rPr>
      </w:pPr>
      <w:r>
        <w:rPr>
          <w:sz w:val="24"/>
          <w:szCs w:val="24"/>
        </w:rPr>
        <w:t>Gimnazijos</w:t>
      </w:r>
      <w:r w:rsidRPr="008863F1">
        <w:rPr>
          <w:sz w:val="24"/>
          <w:szCs w:val="24"/>
        </w:rPr>
        <w:t xml:space="preserve"> direktoriaus metinė a</w:t>
      </w:r>
      <w:r>
        <w:rPr>
          <w:sz w:val="24"/>
          <w:szCs w:val="24"/>
        </w:rPr>
        <w:t>taskaita</w:t>
      </w:r>
      <w:r w:rsidRPr="00495DDC">
        <w:rPr>
          <w:sz w:val="24"/>
          <w:szCs w:val="24"/>
        </w:rPr>
        <w:t xml:space="preserve"> patalpinta Gimnazijo</w:t>
      </w:r>
      <w:r>
        <w:rPr>
          <w:sz w:val="24"/>
          <w:szCs w:val="24"/>
        </w:rPr>
        <w:t>s steigėjo</w:t>
      </w:r>
      <w:r w:rsidRPr="00495DDC">
        <w:rPr>
          <w:sz w:val="24"/>
          <w:szCs w:val="24"/>
        </w:rPr>
        <w:t xml:space="preserve"> svetainėje</w:t>
      </w:r>
      <w:r>
        <w:rPr>
          <w:sz w:val="24"/>
          <w:szCs w:val="24"/>
        </w:rPr>
        <w:t>.</w:t>
      </w:r>
    </w:p>
    <w:p w:rsidR="00D43174" w:rsidRDefault="00D43174" w:rsidP="0006497B">
      <w:pPr>
        <w:pStyle w:val="Temosantrat10"/>
        <w:widowControl w:val="0"/>
        <w:shd w:val="clear" w:color="auto" w:fill="auto"/>
        <w:spacing w:before="0" w:after="0" w:line="240" w:lineRule="auto"/>
        <w:jc w:val="left"/>
        <w:rPr>
          <w:sz w:val="24"/>
          <w:szCs w:val="24"/>
        </w:rPr>
      </w:pPr>
      <w:bookmarkStart w:id="4" w:name="bookmark4"/>
    </w:p>
    <w:p w:rsidR="00D43174" w:rsidRPr="00F91B05" w:rsidRDefault="00D43174" w:rsidP="00D43174">
      <w:pPr>
        <w:pStyle w:val="Temosantrat10"/>
        <w:widowControl w:val="0"/>
        <w:shd w:val="clear" w:color="auto" w:fill="auto"/>
        <w:spacing w:before="0" w:after="0" w:line="240" w:lineRule="auto"/>
        <w:ind w:left="2800"/>
        <w:jc w:val="left"/>
        <w:rPr>
          <w:b/>
          <w:sz w:val="24"/>
          <w:szCs w:val="24"/>
        </w:rPr>
      </w:pPr>
      <w:r w:rsidRPr="00F91B05">
        <w:rPr>
          <w:b/>
          <w:sz w:val="24"/>
          <w:szCs w:val="24"/>
        </w:rPr>
        <w:t>III. PROGRAMOS TIKSLAI IR UŽDAVINIAI</w:t>
      </w:r>
      <w:bookmarkEnd w:id="4"/>
    </w:p>
    <w:p w:rsidR="00D43174" w:rsidRPr="008863F1" w:rsidRDefault="00D43174" w:rsidP="0006497B">
      <w:pPr>
        <w:pStyle w:val="Temosantrat10"/>
        <w:widowControl w:val="0"/>
        <w:shd w:val="clear" w:color="auto" w:fill="auto"/>
        <w:spacing w:before="0" w:after="0" w:line="240" w:lineRule="auto"/>
        <w:jc w:val="left"/>
        <w:rPr>
          <w:sz w:val="24"/>
          <w:szCs w:val="24"/>
        </w:rPr>
      </w:pPr>
    </w:p>
    <w:p w:rsidR="00D43174" w:rsidRPr="008863F1" w:rsidRDefault="00D43174" w:rsidP="00246851">
      <w:pPr>
        <w:pStyle w:val="Pagrindinistekstas1"/>
        <w:widowControl w:val="0"/>
        <w:numPr>
          <w:ilvl w:val="0"/>
          <w:numId w:val="17"/>
        </w:numPr>
        <w:shd w:val="clear" w:color="auto" w:fill="auto"/>
        <w:tabs>
          <w:tab w:val="left" w:pos="1134"/>
          <w:tab w:val="left" w:pos="1276"/>
        </w:tabs>
        <w:spacing w:after="0" w:line="240" w:lineRule="auto"/>
        <w:ind w:firstLine="709"/>
        <w:jc w:val="both"/>
        <w:rPr>
          <w:sz w:val="24"/>
          <w:szCs w:val="24"/>
        </w:rPr>
      </w:pPr>
      <w:r w:rsidRPr="008863F1">
        <w:rPr>
          <w:sz w:val="24"/>
          <w:szCs w:val="24"/>
        </w:rPr>
        <w:t>Programos tikslai:</w:t>
      </w:r>
    </w:p>
    <w:p w:rsidR="00D43174" w:rsidRPr="00337C62" w:rsidRDefault="00D43174" w:rsidP="00246851">
      <w:pPr>
        <w:pStyle w:val="Pagrindinistekstas1"/>
        <w:numPr>
          <w:ilvl w:val="1"/>
          <w:numId w:val="17"/>
        </w:numPr>
        <w:shd w:val="clear" w:color="auto" w:fill="auto"/>
        <w:tabs>
          <w:tab w:val="left" w:pos="493"/>
          <w:tab w:val="left" w:pos="1134"/>
          <w:tab w:val="left" w:pos="1276"/>
        </w:tabs>
        <w:spacing w:after="0"/>
        <w:ind w:firstLine="709"/>
        <w:jc w:val="both"/>
        <w:rPr>
          <w:sz w:val="24"/>
          <w:szCs w:val="24"/>
        </w:rPr>
      </w:pPr>
      <w:r w:rsidRPr="00337C62">
        <w:rPr>
          <w:color w:val="111111"/>
          <w:sz w:val="24"/>
          <w:szCs w:val="24"/>
        </w:rPr>
        <w:t>formuoti pilietinę antikorupcinę poziciją ir didinti teisinį sąmoningumą;</w:t>
      </w:r>
    </w:p>
    <w:p w:rsidR="00D43174" w:rsidRPr="00337C62" w:rsidRDefault="00D43174" w:rsidP="00246851">
      <w:pPr>
        <w:pStyle w:val="Pagrindinistekstas1"/>
        <w:numPr>
          <w:ilvl w:val="1"/>
          <w:numId w:val="17"/>
        </w:numPr>
        <w:shd w:val="clear" w:color="auto" w:fill="auto"/>
        <w:tabs>
          <w:tab w:val="left" w:pos="493"/>
          <w:tab w:val="left" w:pos="1134"/>
          <w:tab w:val="left" w:pos="1276"/>
        </w:tabs>
        <w:spacing w:after="0"/>
        <w:ind w:firstLine="709"/>
        <w:jc w:val="both"/>
        <w:rPr>
          <w:sz w:val="24"/>
          <w:szCs w:val="24"/>
        </w:rPr>
      </w:pPr>
      <w:r w:rsidRPr="00337C62">
        <w:rPr>
          <w:color w:val="111111"/>
          <w:sz w:val="24"/>
          <w:szCs w:val="24"/>
        </w:rPr>
        <w:t>atskleisti priežastis ir sąlygas korupcijai pasireikšti mokykloje ir jas šalinti;</w:t>
      </w:r>
    </w:p>
    <w:p w:rsidR="00D43174" w:rsidRDefault="00D43174" w:rsidP="00246851">
      <w:pPr>
        <w:pStyle w:val="Pagrindinistekstas1"/>
        <w:numPr>
          <w:ilvl w:val="1"/>
          <w:numId w:val="17"/>
        </w:numPr>
        <w:shd w:val="clear" w:color="auto" w:fill="auto"/>
        <w:tabs>
          <w:tab w:val="left" w:pos="594"/>
          <w:tab w:val="left" w:pos="1134"/>
          <w:tab w:val="left" w:pos="1276"/>
        </w:tabs>
        <w:spacing w:after="0"/>
        <w:ind w:firstLine="709"/>
        <w:jc w:val="both"/>
        <w:rPr>
          <w:sz w:val="24"/>
          <w:szCs w:val="24"/>
        </w:rPr>
      </w:pPr>
      <w:r w:rsidRPr="008863F1">
        <w:rPr>
          <w:sz w:val="24"/>
          <w:szCs w:val="24"/>
        </w:rPr>
        <w:t>užtikrinti skai</w:t>
      </w:r>
      <w:r>
        <w:rPr>
          <w:sz w:val="24"/>
          <w:szCs w:val="24"/>
        </w:rPr>
        <w:t>drią ir veiksmingą veiklą Gimnazij</w:t>
      </w:r>
      <w:r w:rsidRPr="008863F1">
        <w:rPr>
          <w:sz w:val="24"/>
          <w:szCs w:val="24"/>
        </w:rPr>
        <w:t>oje.</w:t>
      </w:r>
    </w:p>
    <w:p w:rsidR="00D43174" w:rsidRDefault="00D43174" w:rsidP="00246851">
      <w:pPr>
        <w:pStyle w:val="Pagrindinistekstas1"/>
        <w:numPr>
          <w:ilvl w:val="0"/>
          <w:numId w:val="17"/>
        </w:numPr>
        <w:shd w:val="clear" w:color="auto" w:fill="auto"/>
        <w:tabs>
          <w:tab w:val="left" w:pos="594"/>
          <w:tab w:val="left" w:pos="1134"/>
          <w:tab w:val="left" w:pos="1276"/>
        </w:tabs>
        <w:spacing w:after="0"/>
        <w:ind w:firstLine="709"/>
        <w:jc w:val="both"/>
        <w:rPr>
          <w:sz w:val="24"/>
          <w:szCs w:val="24"/>
        </w:rPr>
      </w:pPr>
      <w:r>
        <w:rPr>
          <w:sz w:val="24"/>
          <w:szCs w:val="24"/>
        </w:rPr>
        <w:t>Programos uždaviniai:</w:t>
      </w:r>
    </w:p>
    <w:p w:rsidR="00D43174" w:rsidRPr="00337C62" w:rsidRDefault="00D43174" w:rsidP="00246851">
      <w:pPr>
        <w:pStyle w:val="Pagrindinistekstas1"/>
        <w:numPr>
          <w:ilvl w:val="1"/>
          <w:numId w:val="17"/>
        </w:numPr>
        <w:shd w:val="clear" w:color="auto" w:fill="auto"/>
        <w:tabs>
          <w:tab w:val="left" w:pos="594"/>
          <w:tab w:val="left" w:pos="1134"/>
          <w:tab w:val="left" w:pos="1276"/>
        </w:tabs>
        <w:spacing w:after="0"/>
        <w:ind w:firstLine="709"/>
        <w:jc w:val="both"/>
        <w:rPr>
          <w:sz w:val="24"/>
          <w:szCs w:val="24"/>
        </w:rPr>
      </w:pPr>
      <w:r w:rsidRPr="00337C62">
        <w:rPr>
          <w:color w:val="111111"/>
          <w:sz w:val="24"/>
          <w:szCs w:val="24"/>
        </w:rPr>
        <w:t>mažinti korupcijos pasireiškimo galimybių atsiradimą;</w:t>
      </w:r>
    </w:p>
    <w:p w:rsidR="00D43174" w:rsidRPr="00337C62" w:rsidRDefault="00D43174" w:rsidP="00246851">
      <w:pPr>
        <w:pStyle w:val="Pagrindinistekstas1"/>
        <w:numPr>
          <w:ilvl w:val="1"/>
          <w:numId w:val="17"/>
        </w:numPr>
        <w:shd w:val="clear" w:color="auto" w:fill="auto"/>
        <w:tabs>
          <w:tab w:val="left" w:pos="594"/>
          <w:tab w:val="left" w:pos="1134"/>
          <w:tab w:val="left" w:pos="1276"/>
        </w:tabs>
        <w:spacing w:after="0"/>
        <w:ind w:firstLine="709"/>
        <w:jc w:val="both"/>
        <w:rPr>
          <w:sz w:val="24"/>
          <w:szCs w:val="24"/>
        </w:rPr>
      </w:pPr>
      <w:r w:rsidRPr="00337C62">
        <w:rPr>
          <w:color w:val="111111"/>
          <w:sz w:val="24"/>
          <w:szCs w:val="24"/>
        </w:rPr>
        <w:t>siekti, kad visų sprendimų priėmimo procesai būtų skai</w:t>
      </w:r>
      <w:r>
        <w:rPr>
          <w:color w:val="111111"/>
          <w:sz w:val="24"/>
          <w:szCs w:val="24"/>
        </w:rPr>
        <w:t>drūs, atviri ir prieinami Gimnazij</w:t>
      </w:r>
      <w:r w:rsidRPr="00337C62">
        <w:rPr>
          <w:color w:val="111111"/>
          <w:sz w:val="24"/>
          <w:szCs w:val="24"/>
        </w:rPr>
        <w:t>os bendruomenei;</w:t>
      </w:r>
    </w:p>
    <w:p w:rsidR="00D43174" w:rsidRPr="00337C62" w:rsidRDefault="00D43174" w:rsidP="00246851">
      <w:pPr>
        <w:pStyle w:val="Pagrindinistekstas1"/>
        <w:numPr>
          <w:ilvl w:val="1"/>
          <w:numId w:val="17"/>
        </w:numPr>
        <w:shd w:val="clear" w:color="auto" w:fill="auto"/>
        <w:tabs>
          <w:tab w:val="left" w:pos="594"/>
          <w:tab w:val="left" w:pos="1134"/>
          <w:tab w:val="left" w:pos="1276"/>
        </w:tabs>
        <w:spacing w:after="0"/>
        <w:ind w:firstLine="709"/>
        <w:jc w:val="both"/>
        <w:rPr>
          <w:sz w:val="24"/>
          <w:szCs w:val="24"/>
        </w:rPr>
      </w:pPr>
      <w:r w:rsidRPr="00337C62">
        <w:rPr>
          <w:color w:val="111111"/>
          <w:sz w:val="24"/>
          <w:szCs w:val="24"/>
        </w:rPr>
        <w:t>didinti antiko</w:t>
      </w:r>
      <w:r>
        <w:rPr>
          <w:color w:val="111111"/>
          <w:sz w:val="24"/>
          <w:szCs w:val="24"/>
        </w:rPr>
        <w:t>rupcinio švietimo sklaidą Gimnazij</w:t>
      </w:r>
      <w:r w:rsidRPr="00337C62">
        <w:rPr>
          <w:color w:val="111111"/>
          <w:sz w:val="24"/>
          <w:szCs w:val="24"/>
        </w:rPr>
        <w:t>oje, supažindinti su korupcijos reiškiniu: esme, priežastimis, pasekmėmis;</w:t>
      </w:r>
    </w:p>
    <w:p w:rsidR="00D43174" w:rsidRPr="0031205D" w:rsidRDefault="00D43174" w:rsidP="00246851">
      <w:pPr>
        <w:pStyle w:val="Pagrindinistekstas1"/>
        <w:numPr>
          <w:ilvl w:val="1"/>
          <w:numId w:val="17"/>
        </w:numPr>
        <w:shd w:val="clear" w:color="auto" w:fill="auto"/>
        <w:tabs>
          <w:tab w:val="left" w:pos="594"/>
          <w:tab w:val="left" w:pos="1134"/>
          <w:tab w:val="left" w:pos="1276"/>
        </w:tabs>
        <w:spacing w:after="0"/>
        <w:ind w:firstLine="709"/>
        <w:jc w:val="both"/>
        <w:rPr>
          <w:sz w:val="24"/>
          <w:szCs w:val="24"/>
        </w:rPr>
      </w:pPr>
      <w:r w:rsidRPr="00337C62">
        <w:rPr>
          <w:color w:val="111111"/>
          <w:sz w:val="24"/>
          <w:szCs w:val="24"/>
        </w:rPr>
        <w:t>skatinti nepakantumą korupcijos reiškiniams;</w:t>
      </w:r>
    </w:p>
    <w:p w:rsidR="00D43174" w:rsidRPr="0031205D" w:rsidRDefault="00D43174" w:rsidP="00246851">
      <w:pPr>
        <w:pStyle w:val="Pagrindinistekstas1"/>
        <w:numPr>
          <w:ilvl w:val="1"/>
          <w:numId w:val="17"/>
        </w:numPr>
        <w:shd w:val="clear" w:color="auto" w:fill="auto"/>
        <w:tabs>
          <w:tab w:val="left" w:pos="594"/>
          <w:tab w:val="left" w:pos="1134"/>
          <w:tab w:val="left" w:pos="1276"/>
        </w:tabs>
        <w:spacing w:after="0"/>
        <w:ind w:firstLine="709"/>
        <w:jc w:val="both"/>
        <w:rPr>
          <w:sz w:val="24"/>
          <w:szCs w:val="24"/>
        </w:rPr>
      </w:pPr>
      <w:r w:rsidRPr="00337C62">
        <w:rPr>
          <w:color w:val="111111"/>
          <w:sz w:val="24"/>
          <w:szCs w:val="24"/>
        </w:rPr>
        <w:t>ugdyti jaunų žmonių antikorupcines nuostatas, nepakančią korupcijos augimui pilietinę poziciją;</w:t>
      </w:r>
    </w:p>
    <w:p w:rsidR="00D43174" w:rsidRPr="00C01C6A" w:rsidRDefault="00D43174" w:rsidP="00246851">
      <w:pPr>
        <w:pStyle w:val="Pagrindinistekstas1"/>
        <w:numPr>
          <w:ilvl w:val="1"/>
          <w:numId w:val="17"/>
        </w:numPr>
        <w:shd w:val="clear" w:color="auto" w:fill="auto"/>
        <w:tabs>
          <w:tab w:val="left" w:pos="594"/>
          <w:tab w:val="left" w:pos="1134"/>
          <w:tab w:val="left" w:pos="1276"/>
        </w:tabs>
        <w:spacing w:after="0"/>
        <w:ind w:firstLine="709"/>
        <w:jc w:val="both"/>
        <w:rPr>
          <w:sz w:val="24"/>
          <w:szCs w:val="24"/>
        </w:rPr>
      </w:pPr>
      <w:r w:rsidRPr="00337C62">
        <w:rPr>
          <w:color w:val="111111"/>
          <w:sz w:val="24"/>
          <w:szCs w:val="24"/>
        </w:rPr>
        <w:t>ugdyti mokinių bendrąsias kompetencijas, vertybines nuostatas (pagarba demokratijos vertybėms, neabejingumas viskam, kas vyksta šalia, sąžiningumas, atsakomybė už veiksmus ir poelgius);</w:t>
      </w:r>
    </w:p>
    <w:p w:rsidR="00D43174" w:rsidRPr="0031205D" w:rsidRDefault="00D43174" w:rsidP="00246851">
      <w:pPr>
        <w:pStyle w:val="Pagrindinistekstas1"/>
        <w:numPr>
          <w:ilvl w:val="1"/>
          <w:numId w:val="17"/>
        </w:numPr>
        <w:shd w:val="clear" w:color="auto" w:fill="auto"/>
        <w:tabs>
          <w:tab w:val="left" w:pos="594"/>
          <w:tab w:val="left" w:pos="1134"/>
          <w:tab w:val="left" w:pos="1276"/>
        </w:tabs>
        <w:spacing w:after="0"/>
        <w:ind w:firstLine="709"/>
        <w:jc w:val="both"/>
        <w:rPr>
          <w:sz w:val="24"/>
          <w:szCs w:val="24"/>
        </w:rPr>
      </w:pPr>
      <w:r>
        <w:rPr>
          <w:color w:val="111111"/>
          <w:sz w:val="24"/>
          <w:szCs w:val="24"/>
        </w:rPr>
        <w:t>užtikrinti skaidrius ir racionalius viešuosius pirkimus;</w:t>
      </w:r>
    </w:p>
    <w:p w:rsidR="00D43174" w:rsidRPr="00653B16" w:rsidRDefault="00D43174" w:rsidP="00246851">
      <w:pPr>
        <w:pStyle w:val="Pagrindinistekstas1"/>
        <w:widowControl w:val="0"/>
        <w:numPr>
          <w:ilvl w:val="1"/>
          <w:numId w:val="17"/>
        </w:numPr>
        <w:shd w:val="clear" w:color="auto" w:fill="auto"/>
        <w:tabs>
          <w:tab w:val="left" w:pos="594"/>
          <w:tab w:val="left" w:pos="1134"/>
          <w:tab w:val="left" w:pos="1276"/>
        </w:tabs>
        <w:spacing w:after="0" w:line="240" w:lineRule="auto"/>
        <w:ind w:firstLine="709"/>
        <w:jc w:val="both"/>
        <w:rPr>
          <w:sz w:val="24"/>
          <w:szCs w:val="24"/>
        </w:rPr>
      </w:pPr>
      <w:r w:rsidRPr="00337C62">
        <w:rPr>
          <w:color w:val="111111"/>
          <w:sz w:val="24"/>
          <w:szCs w:val="24"/>
        </w:rPr>
        <w:t>sudaryti sąlygas darbuotojams dalyvauti mokymuose, seminaruose korupcijos prevencijos klausimais.</w:t>
      </w:r>
    </w:p>
    <w:p w:rsidR="00D43174" w:rsidRDefault="00D43174" w:rsidP="0006497B">
      <w:pPr>
        <w:pStyle w:val="Pagrindinistekstas1"/>
        <w:widowControl w:val="0"/>
        <w:shd w:val="clear" w:color="auto" w:fill="auto"/>
        <w:tabs>
          <w:tab w:val="left" w:pos="594"/>
          <w:tab w:val="left" w:pos="1134"/>
          <w:tab w:val="left" w:pos="1276"/>
        </w:tabs>
        <w:spacing w:after="0" w:line="240" w:lineRule="auto"/>
        <w:jc w:val="both"/>
        <w:rPr>
          <w:color w:val="111111"/>
          <w:sz w:val="24"/>
          <w:szCs w:val="24"/>
        </w:rPr>
      </w:pPr>
    </w:p>
    <w:p w:rsidR="00D43174" w:rsidRPr="00C00E93" w:rsidRDefault="00D43174" w:rsidP="00D43174">
      <w:pPr>
        <w:pStyle w:val="Pagrindinistekstas1"/>
        <w:widowControl w:val="0"/>
        <w:shd w:val="clear" w:color="auto" w:fill="auto"/>
        <w:tabs>
          <w:tab w:val="left" w:pos="594"/>
        </w:tabs>
        <w:spacing w:after="0" w:line="240" w:lineRule="auto"/>
        <w:jc w:val="center"/>
        <w:rPr>
          <w:b/>
          <w:color w:val="111111"/>
          <w:sz w:val="24"/>
          <w:szCs w:val="24"/>
        </w:rPr>
      </w:pPr>
      <w:r w:rsidRPr="00C00E93">
        <w:rPr>
          <w:b/>
          <w:color w:val="111111"/>
          <w:sz w:val="24"/>
          <w:szCs w:val="24"/>
        </w:rPr>
        <w:t>IV. KORUPCIJOS PREVENCIJOS PRINCIPAI</w:t>
      </w:r>
    </w:p>
    <w:p w:rsidR="00D43174" w:rsidRDefault="00D43174" w:rsidP="0006497B">
      <w:pPr>
        <w:pStyle w:val="Pagrindinistekstas1"/>
        <w:widowControl w:val="0"/>
        <w:shd w:val="clear" w:color="auto" w:fill="auto"/>
        <w:tabs>
          <w:tab w:val="left" w:pos="594"/>
        </w:tabs>
        <w:spacing w:after="0" w:line="240" w:lineRule="auto"/>
        <w:rPr>
          <w:color w:val="111111"/>
          <w:sz w:val="24"/>
          <w:szCs w:val="24"/>
        </w:rPr>
      </w:pPr>
    </w:p>
    <w:p w:rsidR="00D43174" w:rsidRPr="00EA2930" w:rsidRDefault="00D43174" w:rsidP="00246851">
      <w:pPr>
        <w:pStyle w:val="Pagrindinistekstas1"/>
        <w:widowControl w:val="0"/>
        <w:numPr>
          <w:ilvl w:val="0"/>
          <w:numId w:val="17"/>
        </w:numPr>
        <w:shd w:val="clear" w:color="auto" w:fill="auto"/>
        <w:tabs>
          <w:tab w:val="left" w:pos="-6521"/>
          <w:tab w:val="left" w:pos="1134"/>
        </w:tabs>
        <w:spacing w:after="0" w:line="240" w:lineRule="auto"/>
        <w:ind w:firstLine="709"/>
        <w:jc w:val="both"/>
        <w:rPr>
          <w:sz w:val="24"/>
          <w:szCs w:val="24"/>
        </w:rPr>
      </w:pPr>
      <w:r w:rsidRPr="00337C62">
        <w:rPr>
          <w:color w:val="111111"/>
          <w:sz w:val="24"/>
          <w:szCs w:val="24"/>
        </w:rPr>
        <w:t>Korupcijos prevencija įgyvendinama vadovaujantis šiais principais:</w:t>
      </w:r>
    </w:p>
    <w:p w:rsidR="00D43174" w:rsidRPr="00EA2930" w:rsidRDefault="00D43174" w:rsidP="00246851">
      <w:pPr>
        <w:pStyle w:val="Pagrindinistekstas1"/>
        <w:numPr>
          <w:ilvl w:val="1"/>
          <w:numId w:val="17"/>
        </w:numPr>
        <w:shd w:val="clear" w:color="auto" w:fill="auto"/>
        <w:tabs>
          <w:tab w:val="left" w:pos="-6521"/>
          <w:tab w:val="left" w:pos="1276"/>
        </w:tabs>
        <w:spacing w:after="0"/>
        <w:ind w:firstLine="709"/>
        <w:jc w:val="both"/>
        <w:rPr>
          <w:sz w:val="24"/>
          <w:szCs w:val="24"/>
        </w:rPr>
      </w:pPr>
      <w:r w:rsidRPr="00337C62">
        <w:rPr>
          <w:color w:val="111111"/>
          <w:sz w:val="24"/>
          <w:szCs w:val="24"/>
        </w:rPr>
        <w:t>teisėtumo – korupcijos prevencijos priemonės įgyvendinamos laikantis Lietuvos Respublikos Konstitucijos, įstatymų ir kitų teisės aktų reikalavimų;</w:t>
      </w:r>
    </w:p>
    <w:p w:rsidR="00D43174" w:rsidRPr="00EA2930" w:rsidRDefault="00D43174" w:rsidP="00246851">
      <w:pPr>
        <w:pStyle w:val="Pagrindinistekstas1"/>
        <w:numPr>
          <w:ilvl w:val="1"/>
          <w:numId w:val="17"/>
        </w:numPr>
        <w:shd w:val="clear" w:color="auto" w:fill="auto"/>
        <w:tabs>
          <w:tab w:val="left" w:pos="-6521"/>
          <w:tab w:val="left" w:pos="1276"/>
        </w:tabs>
        <w:spacing w:after="0"/>
        <w:ind w:firstLine="709"/>
        <w:jc w:val="both"/>
        <w:rPr>
          <w:sz w:val="24"/>
          <w:szCs w:val="24"/>
        </w:rPr>
      </w:pPr>
      <w:r w:rsidRPr="00337C62">
        <w:rPr>
          <w:color w:val="111111"/>
          <w:sz w:val="24"/>
          <w:szCs w:val="24"/>
        </w:rPr>
        <w:t>visuotinio privalomumo – korupcijos prevencijos subjektais gali būti visi asmenys;</w:t>
      </w:r>
    </w:p>
    <w:p w:rsidR="00D43174" w:rsidRPr="00703B52" w:rsidRDefault="00D43174" w:rsidP="00246851">
      <w:pPr>
        <w:pStyle w:val="Pagrindinistekstas1"/>
        <w:widowControl w:val="0"/>
        <w:numPr>
          <w:ilvl w:val="1"/>
          <w:numId w:val="17"/>
        </w:numPr>
        <w:shd w:val="clear" w:color="auto" w:fill="auto"/>
        <w:tabs>
          <w:tab w:val="left" w:pos="-6521"/>
          <w:tab w:val="left" w:pos="1276"/>
        </w:tabs>
        <w:spacing w:after="0" w:line="240" w:lineRule="auto"/>
        <w:ind w:firstLine="709"/>
        <w:jc w:val="both"/>
        <w:rPr>
          <w:sz w:val="24"/>
          <w:szCs w:val="24"/>
        </w:rPr>
      </w:pPr>
      <w:r w:rsidRPr="00337C62">
        <w:rPr>
          <w:color w:val="111111"/>
          <w:sz w:val="24"/>
          <w:szCs w:val="24"/>
        </w:rPr>
        <w:t>sąveikos – korupcijos prevencijos priemonių veiksmingumas užtikrinamas derinant visų korupcijos prevencijos subjektų veiksmus, keičiantis subjektams reikalinga informacija ir teikiant vienas kitam kitokią pagalbą.</w:t>
      </w:r>
    </w:p>
    <w:p w:rsidR="00D43174" w:rsidRDefault="00D43174" w:rsidP="00D43174">
      <w:pPr>
        <w:pStyle w:val="Pagrindinistekstas1"/>
        <w:widowControl w:val="0"/>
        <w:shd w:val="clear" w:color="auto" w:fill="auto"/>
        <w:tabs>
          <w:tab w:val="left" w:pos="594"/>
        </w:tabs>
        <w:spacing w:after="0" w:line="240" w:lineRule="auto"/>
        <w:jc w:val="both"/>
        <w:rPr>
          <w:sz w:val="24"/>
          <w:szCs w:val="24"/>
        </w:rPr>
      </w:pPr>
    </w:p>
    <w:p w:rsidR="00D43174" w:rsidRDefault="00D43174" w:rsidP="00D43174">
      <w:pPr>
        <w:pStyle w:val="Pagrindinistekstas1"/>
        <w:widowControl w:val="0"/>
        <w:shd w:val="clear" w:color="auto" w:fill="auto"/>
        <w:tabs>
          <w:tab w:val="left" w:pos="493"/>
        </w:tabs>
        <w:spacing w:after="0" w:line="240" w:lineRule="auto"/>
        <w:ind w:left="80"/>
        <w:jc w:val="center"/>
        <w:rPr>
          <w:b/>
          <w:sz w:val="24"/>
          <w:szCs w:val="24"/>
        </w:rPr>
      </w:pPr>
      <w:bookmarkStart w:id="5" w:name="bookmark5"/>
      <w:r w:rsidRPr="00214171">
        <w:rPr>
          <w:b/>
          <w:sz w:val="24"/>
          <w:szCs w:val="24"/>
        </w:rPr>
        <w:t>V. PROGRAMOS TIKSLŲ IR UŽDAVINIŲ VERTINIMO KRITERIJAI</w:t>
      </w:r>
      <w:bookmarkEnd w:id="5"/>
    </w:p>
    <w:p w:rsidR="00D43174" w:rsidRPr="00D43174" w:rsidRDefault="00D43174" w:rsidP="0006497B">
      <w:pPr>
        <w:pStyle w:val="Pagrindinistekstas1"/>
        <w:widowControl w:val="0"/>
        <w:shd w:val="clear" w:color="auto" w:fill="auto"/>
        <w:tabs>
          <w:tab w:val="left" w:pos="493"/>
        </w:tabs>
        <w:spacing w:after="0" w:line="240" w:lineRule="auto"/>
        <w:rPr>
          <w:sz w:val="24"/>
          <w:szCs w:val="24"/>
        </w:rPr>
      </w:pPr>
    </w:p>
    <w:p w:rsidR="00D43174" w:rsidRPr="007C288B" w:rsidRDefault="00D43174" w:rsidP="00246851">
      <w:pPr>
        <w:pStyle w:val="Pagrindinistekstas1"/>
        <w:widowControl w:val="0"/>
        <w:numPr>
          <w:ilvl w:val="0"/>
          <w:numId w:val="17"/>
        </w:numPr>
        <w:shd w:val="clear" w:color="auto" w:fill="auto"/>
        <w:tabs>
          <w:tab w:val="left" w:pos="-6521"/>
          <w:tab w:val="left" w:pos="1134"/>
        </w:tabs>
        <w:spacing w:after="0" w:line="240" w:lineRule="auto"/>
        <w:ind w:right="20" w:firstLine="709"/>
        <w:jc w:val="both"/>
        <w:rPr>
          <w:sz w:val="24"/>
          <w:szCs w:val="24"/>
        </w:rPr>
      </w:pPr>
      <w:r w:rsidRPr="00465D50">
        <w:rPr>
          <w:color w:val="111111"/>
          <w:sz w:val="24"/>
          <w:szCs w:val="24"/>
        </w:rPr>
        <w:t xml:space="preserve">Programos </w:t>
      </w:r>
      <w:r>
        <w:rPr>
          <w:color w:val="111111"/>
          <w:sz w:val="24"/>
          <w:szCs w:val="24"/>
        </w:rPr>
        <w:t>tikslų ir uždavinių vertinimo kriterijai nustatomi</w:t>
      </w:r>
      <w:r w:rsidRPr="00465D50">
        <w:rPr>
          <w:color w:val="111111"/>
          <w:sz w:val="24"/>
          <w:szCs w:val="24"/>
        </w:rPr>
        <w:t xml:space="preserve"> vadovaujantis kiekybės ir kokybės rodikliais:</w:t>
      </w:r>
    </w:p>
    <w:p w:rsidR="00D43174" w:rsidRDefault="00D43174" w:rsidP="00246851">
      <w:pPr>
        <w:pStyle w:val="Pagrindinistekstas1"/>
        <w:numPr>
          <w:ilvl w:val="1"/>
          <w:numId w:val="17"/>
        </w:numPr>
        <w:shd w:val="clear" w:color="auto" w:fill="auto"/>
        <w:tabs>
          <w:tab w:val="left" w:pos="-6521"/>
          <w:tab w:val="left" w:pos="567"/>
          <w:tab w:val="left" w:pos="1276"/>
        </w:tabs>
        <w:spacing w:after="0" w:line="298" w:lineRule="exact"/>
        <w:ind w:right="20" w:firstLine="709"/>
        <w:jc w:val="both"/>
      </w:pPr>
      <w:r>
        <w:t>įvykdytų ir neįvykdytų programos įgyvendinimo priemonių skaičiumi;</w:t>
      </w:r>
    </w:p>
    <w:p w:rsidR="00D43174" w:rsidRPr="007C288B" w:rsidRDefault="00D43174" w:rsidP="00246851">
      <w:pPr>
        <w:pStyle w:val="Pagrindinistekstas1"/>
        <w:numPr>
          <w:ilvl w:val="1"/>
          <w:numId w:val="17"/>
        </w:numPr>
        <w:shd w:val="clear" w:color="auto" w:fill="auto"/>
        <w:tabs>
          <w:tab w:val="left" w:pos="-6521"/>
          <w:tab w:val="left" w:pos="567"/>
          <w:tab w:val="left" w:pos="1276"/>
        </w:tabs>
        <w:spacing w:after="0" w:line="298" w:lineRule="exact"/>
        <w:ind w:right="20" w:firstLine="709"/>
        <w:jc w:val="both"/>
        <w:rPr>
          <w:sz w:val="24"/>
          <w:szCs w:val="24"/>
        </w:rPr>
      </w:pPr>
      <w:r w:rsidRPr="007C288B">
        <w:t>programos priemonių įgyvendinimu nustatytais terminais;</w:t>
      </w:r>
    </w:p>
    <w:p w:rsidR="00D43174" w:rsidRPr="007C288B" w:rsidRDefault="00D43174" w:rsidP="00246851">
      <w:pPr>
        <w:pStyle w:val="Pagrindinistekstas1"/>
        <w:numPr>
          <w:ilvl w:val="1"/>
          <w:numId w:val="17"/>
        </w:numPr>
        <w:shd w:val="clear" w:color="auto" w:fill="auto"/>
        <w:tabs>
          <w:tab w:val="left" w:pos="-6521"/>
          <w:tab w:val="left" w:pos="1276"/>
        </w:tabs>
        <w:spacing w:after="0" w:line="298" w:lineRule="exact"/>
        <w:ind w:right="20" w:firstLine="709"/>
        <w:jc w:val="both"/>
        <w:rPr>
          <w:sz w:val="24"/>
          <w:szCs w:val="24"/>
        </w:rPr>
      </w:pPr>
      <w:r>
        <w:t>atskleistų ir pašalintų priežasčių, sudarančių palankias sąlygas korupcijos apraiškoms atsirasti;</w:t>
      </w:r>
    </w:p>
    <w:p w:rsidR="00D43174" w:rsidRPr="007C288B" w:rsidRDefault="00D43174" w:rsidP="00246851">
      <w:pPr>
        <w:pStyle w:val="Sraopastraipa"/>
        <w:numPr>
          <w:ilvl w:val="1"/>
          <w:numId w:val="17"/>
        </w:numPr>
        <w:tabs>
          <w:tab w:val="left" w:pos="1276"/>
        </w:tabs>
        <w:ind w:left="0" w:firstLine="709"/>
        <w:jc w:val="both"/>
      </w:pPr>
      <w:r w:rsidRPr="007C288B">
        <w:lastRenderedPageBreak/>
        <w:t xml:space="preserve">didėjančiu nepakantumu korupcijai, t. y. anonimiškų ir viešų pranešimų apie galimas </w:t>
      </w:r>
      <w:r w:rsidR="00A63EDF">
        <w:t>korupcijos apraiškas įstaigoje</w:t>
      </w:r>
      <w:r w:rsidRPr="007C288B">
        <w:t xml:space="preserve"> skaičiumi;</w:t>
      </w:r>
    </w:p>
    <w:p w:rsidR="00D43174" w:rsidRPr="007C288B" w:rsidRDefault="00D43174" w:rsidP="00246851">
      <w:pPr>
        <w:pStyle w:val="Pagrindinistekstas1"/>
        <w:numPr>
          <w:ilvl w:val="1"/>
          <w:numId w:val="17"/>
        </w:numPr>
        <w:shd w:val="clear" w:color="auto" w:fill="auto"/>
        <w:tabs>
          <w:tab w:val="left" w:pos="1276"/>
        </w:tabs>
        <w:spacing w:after="0" w:line="298" w:lineRule="exact"/>
        <w:ind w:right="20" w:firstLine="709"/>
        <w:jc w:val="both"/>
        <w:rPr>
          <w:sz w:val="24"/>
          <w:szCs w:val="24"/>
        </w:rPr>
      </w:pPr>
      <w:r w:rsidRPr="007C288B">
        <w:rPr>
          <w:color w:val="111111"/>
          <w:sz w:val="24"/>
          <w:szCs w:val="24"/>
        </w:rPr>
        <w:t>organizuotų seminarų, mokymų ir dalyvavusių juose asmenų skaičius.</w:t>
      </w:r>
    </w:p>
    <w:p w:rsidR="00D43174" w:rsidRDefault="00D43174" w:rsidP="00246851">
      <w:pPr>
        <w:pStyle w:val="Sraopastraipa"/>
        <w:widowControl w:val="0"/>
        <w:numPr>
          <w:ilvl w:val="1"/>
          <w:numId w:val="17"/>
        </w:numPr>
        <w:tabs>
          <w:tab w:val="left" w:pos="993"/>
          <w:tab w:val="left" w:pos="1276"/>
        </w:tabs>
        <w:ind w:left="0" w:firstLine="709"/>
        <w:contextualSpacing w:val="0"/>
        <w:jc w:val="both"/>
      </w:pPr>
      <w:r w:rsidRPr="007C288B">
        <w:t>sumažėjusiu Gimnazijos darbuotojų tolerancijos korupcijai indeksu, kuris vertinamas anketavimo būdu.</w:t>
      </w:r>
      <w:bookmarkStart w:id="6" w:name="bookmark6"/>
    </w:p>
    <w:p w:rsidR="00246851" w:rsidRPr="00844F30" w:rsidRDefault="00246851" w:rsidP="00246851">
      <w:pPr>
        <w:widowControl w:val="0"/>
        <w:tabs>
          <w:tab w:val="left" w:pos="993"/>
          <w:tab w:val="left" w:pos="1276"/>
        </w:tabs>
        <w:jc w:val="both"/>
      </w:pPr>
    </w:p>
    <w:p w:rsidR="00D43174" w:rsidRPr="00F91B05" w:rsidRDefault="00D43174" w:rsidP="00246851">
      <w:pPr>
        <w:pStyle w:val="Temosantrat10"/>
        <w:widowControl w:val="0"/>
        <w:shd w:val="clear" w:color="auto" w:fill="auto"/>
        <w:spacing w:before="0" w:after="0" w:line="240" w:lineRule="auto"/>
        <w:ind w:left="3040"/>
        <w:jc w:val="left"/>
        <w:rPr>
          <w:b/>
          <w:sz w:val="24"/>
          <w:szCs w:val="24"/>
        </w:rPr>
      </w:pPr>
      <w:r w:rsidRPr="00F91B05">
        <w:rPr>
          <w:b/>
          <w:sz w:val="24"/>
          <w:szCs w:val="24"/>
        </w:rPr>
        <w:t>VI. PROGRAMOS ADMINISTRAVIMAS</w:t>
      </w:r>
      <w:bookmarkEnd w:id="6"/>
    </w:p>
    <w:p w:rsidR="00246851" w:rsidRPr="008863F1" w:rsidRDefault="00246851" w:rsidP="00246851">
      <w:pPr>
        <w:pStyle w:val="Temosantrat10"/>
        <w:widowControl w:val="0"/>
        <w:shd w:val="clear" w:color="auto" w:fill="auto"/>
        <w:spacing w:before="0" w:after="0" w:line="240" w:lineRule="auto"/>
        <w:jc w:val="left"/>
        <w:rPr>
          <w:sz w:val="24"/>
          <w:szCs w:val="24"/>
        </w:rPr>
      </w:pPr>
    </w:p>
    <w:p w:rsidR="00D43174" w:rsidRDefault="00D43174" w:rsidP="00246851">
      <w:pPr>
        <w:pStyle w:val="Pagrindinistekstas1"/>
        <w:widowControl w:val="0"/>
        <w:numPr>
          <w:ilvl w:val="0"/>
          <w:numId w:val="17"/>
        </w:numPr>
        <w:shd w:val="clear" w:color="auto" w:fill="auto"/>
        <w:tabs>
          <w:tab w:val="left" w:pos="426"/>
          <w:tab w:val="left" w:pos="1134"/>
        </w:tabs>
        <w:spacing w:after="0" w:line="240" w:lineRule="auto"/>
        <w:ind w:right="20" w:firstLine="709"/>
        <w:jc w:val="both"/>
        <w:rPr>
          <w:sz w:val="24"/>
          <w:szCs w:val="24"/>
        </w:rPr>
      </w:pPr>
      <w:r>
        <w:rPr>
          <w:sz w:val="24"/>
          <w:szCs w:val="24"/>
        </w:rPr>
        <w:t>Programai įgyvendinti sudaromas Programos įgyvendinimo priemonių planas (1 priedas).</w:t>
      </w:r>
    </w:p>
    <w:p w:rsidR="00D43174" w:rsidRDefault="00D43174" w:rsidP="00246851">
      <w:pPr>
        <w:pStyle w:val="Pagrindinistekstas1"/>
        <w:numPr>
          <w:ilvl w:val="0"/>
          <w:numId w:val="17"/>
        </w:numPr>
        <w:shd w:val="clear" w:color="auto" w:fill="auto"/>
        <w:tabs>
          <w:tab w:val="left" w:pos="426"/>
          <w:tab w:val="left" w:pos="1134"/>
        </w:tabs>
        <w:spacing w:after="0" w:line="317" w:lineRule="exact"/>
        <w:ind w:right="20" w:firstLine="709"/>
        <w:jc w:val="both"/>
        <w:rPr>
          <w:sz w:val="24"/>
          <w:szCs w:val="24"/>
        </w:rPr>
      </w:pPr>
      <w:r w:rsidRPr="008708FA">
        <w:rPr>
          <w:sz w:val="24"/>
          <w:szCs w:val="24"/>
        </w:rPr>
        <w:t>Programos priemones įgyvendina Šėtos gimnazijos korupcijos prevencijos komisija, administracija, mokytojai, klasių vadovai bei darbuotojai ir kiti vykdytojai, įrašyti į Programos priemonių planą.</w:t>
      </w:r>
    </w:p>
    <w:p w:rsidR="00D43174" w:rsidRPr="008708FA" w:rsidRDefault="00D43174" w:rsidP="00246851">
      <w:pPr>
        <w:pStyle w:val="Pagrindinistekstas1"/>
        <w:numPr>
          <w:ilvl w:val="0"/>
          <w:numId w:val="17"/>
        </w:numPr>
        <w:shd w:val="clear" w:color="auto" w:fill="auto"/>
        <w:tabs>
          <w:tab w:val="left" w:pos="426"/>
          <w:tab w:val="left" w:pos="1134"/>
        </w:tabs>
        <w:spacing w:after="0" w:line="317" w:lineRule="exact"/>
        <w:ind w:right="20" w:firstLine="709"/>
        <w:jc w:val="both"/>
        <w:rPr>
          <w:sz w:val="24"/>
          <w:szCs w:val="24"/>
        </w:rPr>
      </w:pPr>
      <w:r w:rsidRPr="008708FA">
        <w:rPr>
          <w:sz w:val="24"/>
          <w:szCs w:val="24"/>
        </w:rPr>
        <w:t>Už Programos priemonių plano įgyvendinimo kontrolę atsakingas Gimnazijos direktoriaus paskirtas atsakingas asmuo už korupcijos prevenciją.</w:t>
      </w:r>
    </w:p>
    <w:p w:rsidR="00D43174" w:rsidRPr="008863F1" w:rsidRDefault="00D43174" w:rsidP="00246851">
      <w:pPr>
        <w:pStyle w:val="Pagrindinistekstas1"/>
        <w:numPr>
          <w:ilvl w:val="0"/>
          <w:numId w:val="17"/>
        </w:numPr>
        <w:shd w:val="clear" w:color="auto" w:fill="auto"/>
        <w:tabs>
          <w:tab w:val="left" w:pos="426"/>
          <w:tab w:val="left" w:pos="1134"/>
        </w:tabs>
        <w:spacing w:after="0" w:line="317" w:lineRule="exact"/>
        <w:ind w:right="20" w:firstLine="709"/>
        <w:jc w:val="both"/>
        <w:rPr>
          <w:sz w:val="24"/>
          <w:szCs w:val="24"/>
        </w:rPr>
      </w:pPr>
      <w:r w:rsidRPr="008863F1">
        <w:rPr>
          <w:sz w:val="24"/>
          <w:szCs w:val="24"/>
        </w:rPr>
        <w:t>Kas</w:t>
      </w:r>
      <w:r>
        <w:rPr>
          <w:sz w:val="24"/>
          <w:szCs w:val="24"/>
        </w:rPr>
        <w:t>met iki gruodžio 31 d. Gimnazijoje</w:t>
      </w:r>
      <w:r w:rsidRPr="008863F1">
        <w:rPr>
          <w:sz w:val="24"/>
          <w:szCs w:val="24"/>
        </w:rPr>
        <w:t xml:space="preserve"> atlikti programos priemonių įgyvendinimo ir jų veiksmingumo analizę.</w:t>
      </w:r>
    </w:p>
    <w:p w:rsidR="00D43174" w:rsidRPr="008863F1" w:rsidRDefault="00D43174" w:rsidP="00246851">
      <w:pPr>
        <w:pStyle w:val="Pagrindinistekstas1"/>
        <w:numPr>
          <w:ilvl w:val="0"/>
          <w:numId w:val="17"/>
        </w:numPr>
        <w:shd w:val="clear" w:color="auto" w:fill="auto"/>
        <w:tabs>
          <w:tab w:val="left" w:pos="426"/>
          <w:tab w:val="left" w:pos="1134"/>
        </w:tabs>
        <w:spacing w:after="0" w:line="317" w:lineRule="exact"/>
        <w:ind w:right="20" w:firstLine="709"/>
        <w:jc w:val="both"/>
        <w:rPr>
          <w:sz w:val="24"/>
          <w:szCs w:val="24"/>
        </w:rPr>
      </w:pPr>
      <w:r>
        <w:rPr>
          <w:sz w:val="24"/>
          <w:szCs w:val="24"/>
        </w:rPr>
        <w:t>Mokytojai, klasių vadovai</w:t>
      </w:r>
      <w:r w:rsidRPr="008863F1">
        <w:rPr>
          <w:sz w:val="24"/>
          <w:szCs w:val="24"/>
        </w:rPr>
        <w:t>, darbuotojai, bendruomenės atstovai iki einamųjų metų III ketvirčio pabaigos gali teikti mokyklos korupcijos prevencijos komisijai savo pasiūlymus dėl Programos ir priemonių plano tikslinimo, papildymo.</w:t>
      </w:r>
    </w:p>
    <w:p w:rsidR="00D43174" w:rsidRDefault="00D43174" w:rsidP="00246851">
      <w:pPr>
        <w:pStyle w:val="Pagrindinistekstas1"/>
        <w:widowControl w:val="0"/>
        <w:numPr>
          <w:ilvl w:val="0"/>
          <w:numId w:val="17"/>
        </w:numPr>
        <w:shd w:val="clear" w:color="auto" w:fill="auto"/>
        <w:tabs>
          <w:tab w:val="left" w:pos="411"/>
          <w:tab w:val="left" w:pos="1134"/>
        </w:tabs>
        <w:spacing w:after="0" w:line="240" w:lineRule="auto"/>
        <w:ind w:firstLine="709"/>
        <w:jc w:val="both"/>
        <w:rPr>
          <w:sz w:val="24"/>
          <w:szCs w:val="24"/>
        </w:rPr>
      </w:pPr>
      <w:r>
        <w:rPr>
          <w:sz w:val="24"/>
          <w:szCs w:val="24"/>
        </w:rPr>
        <w:t>Gimnazijos</w:t>
      </w:r>
      <w:r w:rsidRPr="008863F1">
        <w:rPr>
          <w:sz w:val="24"/>
          <w:szCs w:val="24"/>
        </w:rPr>
        <w:t xml:space="preserve"> korupcijos prevencijos </w:t>
      </w:r>
      <w:r>
        <w:rPr>
          <w:sz w:val="24"/>
          <w:szCs w:val="24"/>
        </w:rPr>
        <w:t>programą įsakymu tvirtina Gimnazij</w:t>
      </w:r>
      <w:r w:rsidRPr="008863F1">
        <w:rPr>
          <w:sz w:val="24"/>
          <w:szCs w:val="24"/>
        </w:rPr>
        <w:t>os direktorius.</w:t>
      </w:r>
    </w:p>
    <w:p w:rsidR="00D43174" w:rsidRPr="008863F1" w:rsidRDefault="00D43174" w:rsidP="00246851">
      <w:pPr>
        <w:pStyle w:val="Pagrindinistekstas1"/>
        <w:widowControl w:val="0"/>
        <w:shd w:val="clear" w:color="auto" w:fill="auto"/>
        <w:tabs>
          <w:tab w:val="left" w:pos="411"/>
          <w:tab w:val="left" w:pos="1134"/>
        </w:tabs>
        <w:spacing w:after="0" w:line="240" w:lineRule="auto"/>
        <w:jc w:val="both"/>
        <w:rPr>
          <w:sz w:val="24"/>
          <w:szCs w:val="24"/>
        </w:rPr>
      </w:pPr>
    </w:p>
    <w:p w:rsidR="00D43174" w:rsidRPr="00F91B05" w:rsidRDefault="00D43174" w:rsidP="00D43174">
      <w:pPr>
        <w:pStyle w:val="Temosantrat10"/>
        <w:widowControl w:val="0"/>
        <w:shd w:val="clear" w:color="auto" w:fill="auto"/>
        <w:spacing w:before="0" w:after="0" w:line="240" w:lineRule="auto"/>
        <w:ind w:left="2800"/>
        <w:jc w:val="left"/>
        <w:rPr>
          <w:b/>
          <w:sz w:val="24"/>
          <w:szCs w:val="24"/>
        </w:rPr>
      </w:pPr>
      <w:bookmarkStart w:id="7" w:name="bookmark7"/>
      <w:r w:rsidRPr="00F91B05">
        <w:rPr>
          <w:b/>
          <w:sz w:val="24"/>
          <w:szCs w:val="24"/>
        </w:rPr>
        <w:t>VII. PROGRAMOS FINANSAVIMAS</w:t>
      </w:r>
      <w:bookmarkEnd w:id="7"/>
    </w:p>
    <w:p w:rsidR="00D43174" w:rsidRPr="00D43174" w:rsidRDefault="00D43174" w:rsidP="00D43174">
      <w:pPr>
        <w:pStyle w:val="Temosantrat10"/>
        <w:widowControl w:val="0"/>
        <w:shd w:val="clear" w:color="auto" w:fill="auto"/>
        <w:spacing w:before="0" w:after="0" w:line="240" w:lineRule="auto"/>
        <w:jc w:val="left"/>
        <w:rPr>
          <w:sz w:val="24"/>
          <w:szCs w:val="24"/>
        </w:rPr>
      </w:pPr>
    </w:p>
    <w:p w:rsidR="00D43174" w:rsidRDefault="00D43174" w:rsidP="00BA7793">
      <w:pPr>
        <w:pStyle w:val="Pagrindinistekstas1"/>
        <w:widowControl w:val="0"/>
        <w:numPr>
          <w:ilvl w:val="0"/>
          <w:numId w:val="17"/>
        </w:numPr>
        <w:shd w:val="clear" w:color="auto" w:fill="auto"/>
        <w:tabs>
          <w:tab w:val="left" w:pos="1134"/>
        </w:tabs>
        <w:spacing w:after="0" w:line="240" w:lineRule="auto"/>
        <w:ind w:right="20" w:firstLine="709"/>
        <w:jc w:val="both"/>
        <w:rPr>
          <w:sz w:val="24"/>
          <w:szCs w:val="24"/>
        </w:rPr>
      </w:pPr>
      <w:r w:rsidRPr="008863F1">
        <w:rPr>
          <w:sz w:val="24"/>
          <w:szCs w:val="24"/>
        </w:rPr>
        <w:t>Programa finansuojama iš savivaldybės biudžeto asignavimų ir kitų finansavimo šaltinių.</w:t>
      </w:r>
    </w:p>
    <w:p w:rsidR="00D43174" w:rsidRDefault="00D43174" w:rsidP="00BA7793">
      <w:pPr>
        <w:pStyle w:val="Pagrindinistekstas1"/>
        <w:widowControl w:val="0"/>
        <w:numPr>
          <w:ilvl w:val="0"/>
          <w:numId w:val="17"/>
        </w:numPr>
        <w:shd w:val="clear" w:color="auto" w:fill="auto"/>
        <w:tabs>
          <w:tab w:val="left" w:pos="1134"/>
        </w:tabs>
        <w:spacing w:after="0" w:line="240" w:lineRule="auto"/>
        <w:ind w:right="20" w:firstLine="709"/>
        <w:jc w:val="both"/>
        <w:rPr>
          <w:sz w:val="24"/>
          <w:szCs w:val="24"/>
        </w:rPr>
      </w:pPr>
      <w:r w:rsidRPr="008863F1">
        <w:rPr>
          <w:sz w:val="24"/>
          <w:szCs w:val="24"/>
        </w:rPr>
        <w:t xml:space="preserve">Programos priemonių įgyvendinimo biudžetinis finansavimas </w:t>
      </w:r>
      <w:r>
        <w:rPr>
          <w:sz w:val="24"/>
          <w:szCs w:val="24"/>
        </w:rPr>
        <w:t>numatomas atsižvelgiant į Gimnazij</w:t>
      </w:r>
      <w:r w:rsidRPr="008863F1">
        <w:rPr>
          <w:sz w:val="24"/>
          <w:szCs w:val="24"/>
        </w:rPr>
        <w:t>os finansines galimybes.</w:t>
      </w:r>
      <w:bookmarkStart w:id="8" w:name="bookmark8"/>
    </w:p>
    <w:p w:rsidR="00D43174" w:rsidRPr="00810F16" w:rsidRDefault="00D43174" w:rsidP="00D43174">
      <w:pPr>
        <w:pStyle w:val="Pagrindinistekstas1"/>
        <w:widowControl w:val="0"/>
        <w:shd w:val="clear" w:color="auto" w:fill="auto"/>
        <w:tabs>
          <w:tab w:val="left" w:pos="426"/>
        </w:tabs>
        <w:spacing w:after="0" w:line="240" w:lineRule="auto"/>
        <w:ind w:right="20"/>
        <w:jc w:val="both"/>
        <w:rPr>
          <w:sz w:val="24"/>
          <w:szCs w:val="24"/>
        </w:rPr>
      </w:pPr>
    </w:p>
    <w:p w:rsidR="00D43174" w:rsidRPr="00D016FA" w:rsidRDefault="00D43174" w:rsidP="00D43174">
      <w:pPr>
        <w:pStyle w:val="Temosantrat10"/>
        <w:widowControl w:val="0"/>
        <w:shd w:val="clear" w:color="auto" w:fill="auto"/>
        <w:spacing w:before="0" w:after="0" w:line="240" w:lineRule="auto"/>
        <w:ind w:left="2880"/>
        <w:jc w:val="left"/>
        <w:rPr>
          <w:b/>
          <w:sz w:val="24"/>
          <w:szCs w:val="24"/>
        </w:rPr>
      </w:pPr>
      <w:r w:rsidRPr="00D016FA">
        <w:rPr>
          <w:b/>
          <w:sz w:val="24"/>
          <w:szCs w:val="24"/>
        </w:rPr>
        <w:t>VIII. BAIGIAMOSIOS NUOSTATOS</w:t>
      </w:r>
      <w:bookmarkEnd w:id="8"/>
    </w:p>
    <w:p w:rsidR="00D43174" w:rsidRPr="00D43174" w:rsidRDefault="00D43174" w:rsidP="00D43174">
      <w:pPr>
        <w:pStyle w:val="Temosantrat10"/>
        <w:widowControl w:val="0"/>
        <w:shd w:val="clear" w:color="auto" w:fill="auto"/>
        <w:spacing w:before="0" w:after="0" w:line="240" w:lineRule="auto"/>
        <w:jc w:val="left"/>
        <w:rPr>
          <w:sz w:val="24"/>
          <w:szCs w:val="24"/>
        </w:rPr>
      </w:pPr>
    </w:p>
    <w:p w:rsidR="00D43174" w:rsidRPr="008863F1" w:rsidRDefault="00D43174" w:rsidP="00BA7793">
      <w:pPr>
        <w:pStyle w:val="Pagrindinistekstas1"/>
        <w:widowControl w:val="0"/>
        <w:numPr>
          <w:ilvl w:val="0"/>
          <w:numId w:val="17"/>
        </w:numPr>
        <w:shd w:val="clear" w:color="auto" w:fill="auto"/>
        <w:tabs>
          <w:tab w:val="left" w:pos="-6521"/>
          <w:tab w:val="left" w:pos="1134"/>
        </w:tabs>
        <w:spacing w:after="0" w:line="240" w:lineRule="auto"/>
        <w:ind w:firstLine="709"/>
        <w:jc w:val="both"/>
        <w:rPr>
          <w:sz w:val="24"/>
          <w:szCs w:val="24"/>
        </w:rPr>
      </w:pPr>
      <w:r w:rsidRPr="008863F1">
        <w:rPr>
          <w:sz w:val="24"/>
          <w:szCs w:val="24"/>
        </w:rPr>
        <w:t>Programa įsigalioja Lietuvos Respublikos įstatymų ir kitų teisės aktų nustatyta tvarka.</w:t>
      </w:r>
    </w:p>
    <w:p w:rsidR="00D43174" w:rsidRPr="008863F1" w:rsidRDefault="00D43174" w:rsidP="00BA7793">
      <w:pPr>
        <w:pStyle w:val="Pagrindinistekstas1"/>
        <w:numPr>
          <w:ilvl w:val="0"/>
          <w:numId w:val="17"/>
        </w:numPr>
        <w:shd w:val="clear" w:color="auto" w:fill="auto"/>
        <w:tabs>
          <w:tab w:val="left" w:pos="-6521"/>
          <w:tab w:val="left" w:pos="1134"/>
        </w:tabs>
        <w:spacing w:after="0" w:line="240" w:lineRule="auto"/>
        <w:ind w:firstLine="709"/>
        <w:jc w:val="both"/>
        <w:rPr>
          <w:sz w:val="24"/>
          <w:szCs w:val="24"/>
        </w:rPr>
      </w:pPr>
      <w:r>
        <w:rPr>
          <w:sz w:val="24"/>
          <w:szCs w:val="24"/>
        </w:rPr>
        <w:t>Programa skelbiama Gimnazij</w:t>
      </w:r>
      <w:r w:rsidRPr="008863F1">
        <w:rPr>
          <w:sz w:val="24"/>
          <w:szCs w:val="24"/>
        </w:rPr>
        <w:t>os interneto svetainėje (Korupcijos prevencija).</w:t>
      </w:r>
    </w:p>
    <w:p w:rsidR="00D43174" w:rsidRDefault="00D43174" w:rsidP="00BA7793">
      <w:pPr>
        <w:pStyle w:val="Pagrindinistekstas1"/>
        <w:numPr>
          <w:ilvl w:val="0"/>
          <w:numId w:val="17"/>
        </w:numPr>
        <w:shd w:val="clear" w:color="auto" w:fill="auto"/>
        <w:tabs>
          <w:tab w:val="left" w:pos="-6521"/>
          <w:tab w:val="left" w:pos="1134"/>
        </w:tabs>
        <w:spacing w:after="0" w:line="317" w:lineRule="exact"/>
        <w:ind w:firstLine="709"/>
        <w:jc w:val="both"/>
        <w:rPr>
          <w:sz w:val="24"/>
          <w:szCs w:val="24"/>
        </w:rPr>
      </w:pPr>
      <w:r>
        <w:rPr>
          <w:sz w:val="24"/>
          <w:szCs w:val="24"/>
        </w:rPr>
        <w:t>Gimnazij</w:t>
      </w:r>
      <w:r w:rsidRPr="008863F1">
        <w:rPr>
          <w:sz w:val="24"/>
          <w:szCs w:val="24"/>
        </w:rPr>
        <w:t>os administracija su Programa supažindina visus darbuotojus.</w:t>
      </w:r>
    </w:p>
    <w:p w:rsidR="00D43174" w:rsidRPr="001F48DC" w:rsidRDefault="00D43174" w:rsidP="00BA7793">
      <w:pPr>
        <w:pStyle w:val="Pagrindinistekstas1"/>
        <w:numPr>
          <w:ilvl w:val="0"/>
          <w:numId w:val="17"/>
        </w:numPr>
        <w:shd w:val="clear" w:color="auto" w:fill="auto"/>
        <w:tabs>
          <w:tab w:val="left" w:pos="-6521"/>
          <w:tab w:val="left" w:pos="1134"/>
        </w:tabs>
        <w:spacing w:after="0" w:line="317" w:lineRule="exact"/>
        <w:ind w:firstLine="709"/>
        <w:jc w:val="both"/>
        <w:rPr>
          <w:sz w:val="24"/>
          <w:szCs w:val="24"/>
        </w:rPr>
      </w:pPr>
      <w:r>
        <w:rPr>
          <w:sz w:val="24"/>
          <w:szCs w:val="24"/>
        </w:rPr>
        <w:t>Programos vykdymą kontroliuoja Šėtos gimnazijos direktorius.</w:t>
      </w:r>
    </w:p>
    <w:p w:rsidR="00D43174" w:rsidRPr="00285087" w:rsidRDefault="00D43174" w:rsidP="00BA7793">
      <w:pPr>
        <w:pStyle w:val="Pagrindinistekstas1"/>
        <w:numPr>
          <w:ilvl w:val="0"/>
          <w:numId w:val="17"/>
        </w:numPr>
        <w:shd w:val="clear" w:color="auto" w:fill="auto"/>
        <w:tabs>
          <w:tab w:val="left" w:pos="-6521"/>
          <w:tab w:val="left" w:pos="426"/>
          <w:tab w:val="left" w:pos="1134"/>
        </w:tabs>
        <w:spacing w:after="0" w:line="317" w:lineRule="exact"/>
        <w:ind w:right="220" w:firstLine="709"/>
        <w:jc w:val="both"/>
        <w:rPr>
          <w:sz w:val="24"/>
          <w:szCs w:val="24"/>
        </w:rPr>
      </w:pPr>
      <w:r w:rsidRPr="00285087">
        <w:rPr>
          <w:sz w:val="24"/>
          <w:szCs w:val="24"/>
        </w:rPr>
        <w:t>Už Programos įgyvendinimą atsakingi asmenys, nesilaikantys Programoje nustatytų reikalavimų, atsako pagal galiojančius Lietuvos Respublikos teisės aktus.</w:t>
      </w:r>
    </w:p>
    <w:p w:rsidR="00D43174" w:rsidRDefault="00D43174" w:rsidP="00D43174">
      <w:pPr>
        <w:pStyle w:val="normal"/>
        <w:jc w:val="center"/>
        <w:rPr>
          <w:rFonts w:ascii="Times New Roman" w:hAnsi="Times New Roman" w:cs="Times New Roman"/>
          <w:sz w:val="24"/>
          <w:szCs w:val="24"/>
        </w:rPr>
      </w:pPr>
      <w:r w:rsidRPr="00D43174">
        <w:rPr>
          <w:rFonts w:ascii="Times New Roman" w:hAnsi="Times New Roman" w:cs="Times New Roman"/>
          <w:sz w:val="24"/>
          <w:szCs w:val="24"/>
        </w:rPr>
        <w:t>_________________________</w:t>
      </w:r>
    </w:p>
    <w:p w:rsidR="00246851" w:rsidRDefault="00246851">
      <w:pPr>
        <w:spacing w:after="200" w:line="276" w:lineRule="auto"/>
        <w:rPr>
          <w:rFonts w:eastAsia="Arial"/>
          <w:color w:val="000000"/>
          <w:szCs w:val="16"/>
          <w:lang w:val="pt-BR"/>
        </w:rPr>
      </w:pPr>
    </w:p>
    <w:p w:rsidR="00D151C5" w:rsidRDefault="00D151C5">
      <w:pPr>
        <w:spacing w:after="200" w:line="276" w:lineRule="auto"/>
        <w:rPr>
          <w:rFonts w:eastAsia="Arial"/>
          <w:color w:val="000000"/>
          <w:szCs w:val="16"/>
          <w:lang w:val="pt-BR"/>
        </w:rPr>
      </w:pPr>
    </w:p>
    <w:p w:rsidR="008C3411" w:rsidRDefault="008C3411">
      <w:pPr>
        <w:spacing w:after="200" w:line="276" w:lineRule="auto"/>
        <w:rPr>
          <w:rFonts w:eastAsia="Arial"/>
          <w:color w:val="000000"/>
          <w:szCs w:val="16"/>
          <w:lang w:val="pt-BR"/>
        </w:rPr>
      </w:pPr>
    </w:p>
    <w:p w:rsidR="008C3411" w:rsidRDefault="008C3411">
      <w:pPr>
        <w:spacing w:after="200" w:line="276" w:lineRule="auto"/>
        <w:rPr>
          <w:rFonts w:eastAsia="Arial"/>
          <w:color w:val="000000"/>
          <w:szCs w:val="16"/>
          <w:lang w:val="pt-BR"/>
        </w:rPr>
      </w:pPr>
    </w:p>
    <w:p w:rsidR="008C3411" w:rsidRDefault="008C3411">
      <w:pPr>
        <w:spacing w:after="200" w:line="276" w:lineRule="auto"/>
        <w:rPr>
          <w:rFonts w:eastAsia="Arial"/>
          <w:color w:val="000000"/>
          <w:szCs w:val="16"/>
          <w:lang w:val="pt-BR"/>
        </w:rPr>
      </w:pPr>
    </w:p>
    <w:p w:rsidR="008C3411" w:rsidRDefault="008C3411">
      <w:pPr>
        <w:spacing w:after="200" w:line="276" w:lineRule="auto"/>
        <w:rPr>
          <w:rFonts w:eastAsia="Arial"/>
          <w:color w:val="000000"/>
          <w:szCs w:val="16"/>
          <w:lang w:val="pt-BR"/>
        </w:rPr>
      </w:pPr>
    </w:p>
    <w:p w:rsidR="00D151C5" w:rsidRDefault="00D151C5">
      <w:pPr>
        <w:spacing w:after="200" w:line="276" w:lineRule="auto"/>
        <w:rPr>
          <w:rFonts w:eastAsia="Arial"/>
          <w:color w:val="000000"/>
          <w:szCs w:val="16"/>
          <w:lang w:val="pt-BR"/>
        </w:rPr>
      </w:pPr>
    </w:p>
    <w:p w:rsidR="00D151C5" w:rsidRDefault="00D151C5">
      <w:pPr>
        <w:spacing w:after="200" w:line="276" w:lineRule="auto"/>
        <w:rPr>
          <w:rFonts w:eastAsia="Arial"/>
          <w:color w:val="000000"/>
          <w:szCs w:val="16"/>
          <w:lang w:val="pt-BR"/>
        </w:rPr>
      </w:pPr>
    </w:p>
    <w:tbl>
      <w:tblPr>
        <w:tblStyle w:val="Lentelstinklelis"/>
        <w:tblpPr w:leftFromText="180" w:rightFromText="180" w:vertAnchor="text" w:horzAnchor="margin" w:tblpXSpec="right" w:tblpY="-544"/>
        <w:tblOverlap w:val="never"/>
        <w:tblW w:w="379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tblPr>
      <w:tblGrid>
        <w:gridCol w:w="3794"/>
      </w:tblGrid>
      <w:tr w:rsidR="00246851" w:rsidTr="00396603">
        <w:trPr>
          <w:trHeight w:val="1133"/>
        </w:trPr>
        <w:tc>
          <w:tcPr>
            <w:tcW w:w="3794" w:type="dxa"/>
            <w:tcBorders>
              <w:top w:val="single" w:sz="4" w:space="0" w:color="FFFFFF"/>
              <w:left w:val="single" w:sz="4" w:space="0" w:color="FFFFFF"/>
              <w:bottom w:val="single" w:sz="4" w:space="0" w:color="FFFFFF"/>
              <w:right w:val="single" w:sz="4" w:space="0" w:color="FFFFFF"/>
            </w:tcBorders>
            <w:hideMark/>
          </w:tcPr>
          <w:p w:rsidR="00246851" w:rsidRPr="003E0372" w:rsidRDefault="00246851" w:rsidP="00396603">
            <w:pPr>
              <w:rPr>
                <w:rFonts w:eastAsia="Calibri"/>
                <w:sz w:val="24"/>
              </w:rPr>
            </w:pPr>
            <w:r w:rsidRPr="003E0372">
              <w:rPr>
                <w:sz w:val="24"/>
              </w:rPr>
              <w:t>PATVIRTINTA</w:t>
            </w:r>
          </w:p>
          <w:p w:rsidR="00246851" w:rsidRPr="003E0372" w:rsidRDefault="00246851" w:rsidP="00396603">
            <w:pPr>
              <w:rPr>
                <w:sz w:val="24"/>
              </w:rPr>
            </w:pPr>
            <w:r w:rsidRPr="003E0372">
              <w:rPr>
                <w:sz w:val="24"/>
              </w:rPr>
              <w:t>Kėdainių r. Šėtos gimnazijos</w:t>
            </w:r>
          </w:p>
          <w:p w:rsidR="00246851" w:rsidRPr="003E0372" w:rsidRDefault="00246851" w:rsidP="00396603">
            <w:pPr>
              <w:rPr>
                <w:sz w:val="24"/>
              </w:rPr>
            </w:pPr>
            <w:r w:rsidRPr="003E0372">
              <w:rPr>
                <w:sz w:val="24"/>
              </w:rPr>
              <w:t>direktoriaus 2017 m. gruodžio 29 d.</w:t>
            </w:r>
          </w:p>
          <w:p w:rsidR="00246851" w:rsidRPr="003E0372" w:rsidRDefault="00246851" w:rsidP="00396603">
            <w:pPr>
              <w:rPr>
                <w:sz w:val="24"/>
              </w:rPr>
            </w:pPr>
            <w:r w:rsidRPr="003E0372">
              <w:rPr>
                <w:sz w:val="24"/>
              </w:rPr>
              <w:t>įsakymu Nr. V-</w:t>
            </w:r>
            <w:r w:rsidR="0021475D" w:rsidRPr="003E0372">
              <w:rPr>
                <w:sz w:val="24"/>
              </w:rPr>
              <w:t>308</w:t>
            </w:r>
          </w:p>
          <w:p w:rsidR="00A63EDF" w:rsidRDefault="00A63EDF" w:rsidP="00396603">
            <w:pPr>
              <w:rPr>
                <w:rFonts w:eastAsia="Calibri"/>
                <w:lang w:val="en-US"/>
              </w:rPr>
            </w:pPr>
            <w:r w:rsidRPr="003E0372">
              <w:rPr>
                <w:sz w:val="24"/>
              </w:rPr>
              <w:t>1 priedas</w:t>
            </w:r>
          </w:p>
        </w:tc>
      </w:tr>
    </w:tbl>
    <w:p w:rsidR="00246851" w:rsidRDefault="00246851" w:rsidP="00246851">
      <w:pPr>
        <w:pStyle w:val="normal"/>
        <w:rPr>
          <w:rFonts w:ascii="Times New Roman" w:hAnsi="Times New Roman" w:cs="Times New Roman"/>
          <w:sz w:val="24"/>
          <w:szCs w:val="16"/>
          <w:lang w:val="pt-BR"/>
        </w:rPr>
      </w:pPr>
    </w:p>
    <w:p w:rsidR="00246851" w:rsidRDefault="00246851" w:rsidP="00246851">
      <w:pPr>
        <w:pStyle w:val="normal"/>
        <w:rPr>
          <w:rFonts w:ascii="Times New Roman" w:hAnsi="Times New Roman" w:cs="Times New Roman"/>
          <w:sz w:val="24"/>
          <w:szCs w:val="16"/>
          <w:lang w:val="pt-BR"/>
        </w:rPr>
      </w:pPr>
    </w:p>
    <w:p w:rsidR="00246851" w:rsidRDefault="00246851" w:rsidP="00246851">
      <w:pPr>
        <w:pStyle w:val="normal"/>
        <w:rPr>
          <w:rFonts w:ascii="Times New Roman" w:hAnsi="Times New Roman" w:cs="Times New Roman"/>
          <w:sz w:val="24"/>
          <w:szCs w:val="16"/>
          <w:lang w:val="pt-BR"/>
        </w:rPr>
      </w:pPr>
    </w:p>
    <w:p w:rsidR="00246851" w:rsidRPr="003134FE" w:rsidRDefault="00246851" w:rsidP="00246851">
      <w:pPr>
        <w:pStyle w:val="Pagrindinistekstas40"/>
        <w:shd w:val="clear" w:color="auto" w:fill="auto"/>
        <w:spacing w:after="481"/>
        <w:ind w:right="233"/>
        <w:rPr>
          <w:b/>
          <w:sz w:val="24"/>
          <w:szCs w:val="24"/>
        </w:rPr>
      </w:pPr>
      <w:r w:rsidRPr="0010673C">
        <w:rPr>
          <w:b/>
          <w:sz w:val="24"/>
          <w:szCs w:val="24"/>
        </w:rPr>
        <w:t>KĖDAINIŲ R. ŠĖTOS GIMNAZIJOS KORUPCIJOS PREVENCIJOS PR</w:t>
      </w:r>
      <w:r>
        <w:rPr>
          <w:b/>
          <w:sz w:val="24"/>
          <w:szCs w:val="24"/>
        </w:rPr>
        <w:t>OGRAMOS PRIEMONIŲ PLANAS 2017–</w:t>
      </w:r>
      <w:r w:rsidRPr="0010673C">
        <w:rPr>
          <w:b/>
          <w:sz w:val="24"/>
          <w:szCs w:val="24"/>
        </w:rPr>
        <w:t xml:space="preserve">2019 </w:t>
      </w:r>
      <w:r>
        <w:rPr>
          <w:b/>
          <w:sz w:val="24"/>
          <w:szCs w:val="24"/>
        </w:rPr>
        <w:t>METAMS</w:t>
      </w:r>
    </w:p>
    <w:tbl>
      <w:tblPr>
        <w:tblStyle w:val="Lentelstinklelis"/>
        <w:tblW w:w="9460" w:type="dxa"/>
        <w:tblLook w:val="04A0"/>
      </w:tblPr>
      <w:tblGrid>
        <w:gridCol w:w="756"/>
        <w:gridCol w:w="2287"/>
        <w:gridCol w:w="2241"/>
        <w:gridCol w:w="1852"/>
        <w:gridCol w:w="2324"/>
      </w:tblGrid>
      <w:tr w:rsidR="00246851" w:rsidTr="00665DC7">
        <w:trPr>
          <w:trHeight w:val="152"/>
        </w:trPr>
        <w:tc>
          <w:tcPr>
            <w:tcW w:w="756" w:type="dxa"/>
          </w:tcPr>
          <w:p w:rsidR="00246851" w:rsidRPr="003134FE" w:rsidRDefault="00246851" w:rsidP="00396603">
            <w:pPr>
              <w:rPr>
                <w:b/>
                <w:color w:val="111111"/>
                <w:sz w:val="24"/>
                <w:szCs w:val="24"/>
              </w:rPr>
            </w:pPr>
            <w:r w:rsidRPr="003134FE">
              <w:rPr>
                <w:b/>
                <w:color w:val="111111"/>
                <w:sz w:val="24"/>
                <w:szCs w:val="24"/>
              </w:rPr>
              <w:t>Eil. Nr.</w:t>
            </w:r>
          </w:p>
        </w:tc>
        <w:tc>
          <w:tcPr>
            <w:tcW w:w="2287" w:type="dxa"/>
          </w:tcPr>
          <w:p w:rsidR="00246851" w:rsidRPr="003134FE" w:rsidRDefault="00246851" w:rsidP="00396603">
            <w:pPr>
              <w:rPr>
                <w:b/>
                <w:color w:val="111111"/>
                <w:sz w:val="24"/>
                <w:szCs w:val="24"/>
              </w:rPr>
            </w:pPr>
            <w:r w:rsidRPr="003134FE">
              <w:rPr>
                <w:b/>
                <w:color w:val="111111"/>
                <w:sz w:val="24"/>
                <w:szCs w:val="24"/>
              </w:rPr>
              <w:t>Priemonės pavadinimas</w:t>
            </w:r>
          </w:p>
        </w:tc>
        <w:tc>
          <w:tcPr>
            <w:tcW w:w="2241" w:type="dxa"/>
          </w:tcPr>
          <w:p w:rsidR="00246851" w:rsidRPr="003134FE" w:rsidRDefault="00246851" w:rsidP="00396603">
            <w:pPr>
              <w:rPr>
                <w:b/>
                <w:color w:val="111111"/>
                <w:sz w:val="24"/>
                <w:szCs w:val="24"/>
              </w:rPr>
            </w:pPr>
            <w:r w:rsidRPr="003134FE">
              <w:rPr>
                <w:b/>
                <w:color w:val="111111"/>
                <w:sz w:val="24"/>
                <w:szCs w:val="24"/>
              </w:rPr>
              <w:t>Vykdytojai</w:t>
            </w:r>
          </w:p>
        </w:tc>
        <w:tc>
          <w:tcPr>
            <w:tcW w:w="1852" w:type="dxa"/>
          </w:tcPr>
          <w:p w:rsidR="00246851" w:rsidRPr="003134FE" w:rsidRDefault="00246851" w:rsidP="00396603">
            <w:pPr>
              <w:rPr>
                <w:b/>
                <w:color w:val="111111"/>
                <w:sz w:val="24"/>
                <w:szCs w:val="24"/>
              </w:rPr>
            </w:pPr>
            <w:r w:rsidRPr="003134FE">
              <w:rPr>
                <w:b/>
                <w:color w:val="111111"/>
                <w:sz w:val="24"/>
                <w:szCs w:val="24"/>
              </w:rPr>
              <w:t>Vykdymo laikas</w:t>
            </w:r>
          </w:p>
        </w:tc>
        <w:tc>
          <w:tcPr>
            <w:tcW w:w="2324" w:type="dxa"/>
          </w:tcPr>
          <w:p w:rsidR="00246851" w:rsidRPr="003134FE" w:rsidRDefault="00246851" w:rsidP="00396603">
            <w:pPr>
              <w:rPr>
                <w:b/>
                <w:color w:val="111111"/>
                <w:sz w:val="24"/>
                <w:szCs w:val="24"/>
              </w:rPr>
            </w:pPr>
            <w:r w:rsidRPr="003134FE">
              <w:rPr>
                <w:b/>
                <w:color w:val="111111"/>
                <w:sz w:val="24"/>
                <w:szCs w:val="24"/>
              </w:rPr>
              <w:t>Laukiami rezultatai</w:t>
            </w:r>
          </w:p>
        </w:tc>
      </w:tr>
      <w:tr w:rsidR="00246851" w:rsidRPr="0000018A" w:rsidTr="00665DC7">
        <w:trPr>
          <w:trHeight w:val="152"/>
        </w:trPr>
        <w:tc>
          <w:tcPr>
            <w:tcW w:w="756" w:type="dxa"/>
          </w:tcPr>
          <w:p w:rsidR="00246851" w:rsidRPr="0010673C" w:rsidRDefault="00246851" w:rsidP="00396603">
            <w:pPr>
              <w:rPr>
                <w:color w:val="111111"/>
                <w:sz w:val="24"/>
                <w:szCs w:val="24"/>
              </w:rPr>
            </w:pPr>
            <w:r w:rsidRPr="0010673C">
              <w:rPr>
                <w:color w:val="111111"/>
                <w:sz w:val="24"/>
                <w:szCs w:val="24"/>
              </w:rPr>
              <w:t>1.</w:t>
            </w:r>
          </w:p>
        </w:tc>
        <w:tc>
          <w:tcPr>
            <w:tcW w:w="2287" w:type="dxa"/>
          </w:tcPr>
          <w:p w:rsidR="00246851" w:rsidRDefault="00246851" w:rsidP="00396603">
            <w:pPr>
              <w:rPr>
                <w:color w:val="111111"/>
                <w:sz w:val="24"/>
                <w:szCs w:val="24"/>
              </w:rPr>
            </w:pPr>
            <w:r>
              <w:rPr>
                <w:color w:val="111111"/>
                <w:sz w:val="24"/>
                <w:szCs w:val="24"/>
              </w:rPr>
              <w:t>Supažindinti Gimnazijos darbuotojus su Korupcijos prevencijos programa.</w:t>
            </w:r>
          </w:p>
        </w:tc>
        <w:tc>
          <w:tcPr>
            <w:tcW w:w="2241" w:type="dxa"/>
          </w:tcPr>
          <w:p w:rsidR="00246851" w:rsidRPr="001B7392" w:rsidRDefault="00246851" w:rsidP="00396603">
            <w:pPr>
              <w:rPr>
                <w:color w:val="111111"/>
                <w:sz w:val="24"/>
                <w:szCs w:val="24"/>
              </w:rPr>
            </w:pPr>
            <w:r>
              <w:rPr>
                <w:color w:val="111111"/>
                <w:sz w:val="24"/>
                <w:szCs w:val="24"/>
              </w:rPr>
              <w:t>Direktorius</w:t>
            </w:r>
          </w:p>
        </w:tc>
        <w:tc>
          <w:tcPr>
            <w:tcW w:w="1852" w:type="dxa"/>
          </w:tcPr>
          <w:p w:rsidR="00246851" w:rsidRPr="0010673C" w:rsidRDefault="00246851" w:rsidP="00101D1A">
            <w:pPr>
              <w:rPr>
                <w:color w:val="111111"/>
                <w:sz w:val="24"/>
                <w:szCs w:val="24"/>
              </w:rPr>
            </w:pPr>
            <w:r>
              <w:rPr>
                <w:color w:val="111111"/>
                <w:sz w:val="24"/>
                <w:szCs w:val="24"/>
              </w:rPr>
              <w:t>201</w:t>
            </w:r>
            <w:r w:rsidR="00101D1A">
              <w:rPr>
                <w:color w:val="111111"/>
                <w:sz w:val="24"/>
                <w:szCs w:val="24"/>
              </w:rPr>
              <w:t xml:space="preserve">8 m. </w:t>
            </w:r>
            <w:r>
              <w:rPr>
                <w:color w:val="111111"/>
                <w:sz w:val="24"/>
                <w:szCs w:val="24"/>
              </w:rPr>
              <w:t>I ketvirtis</w:t>
            </w:r>
          </w:p>
        </w:tc>
        <w:tc>
          <w:tcPr>
            <w:tcW w:w="2324" w:type="dxa"/>
          </w:tcPr>
          <w:p w:rsidR="00246851" w:rsidRPr="0010673C" w:rsidRDefault="00246851" w:rsidP="00396603">
            <w:pPr>
              <w:rPr>
                <w:color w:val="111111"/>
                <w:sz w:val="24"/>
                <w:szCs w:val="24"/>
              </w:rPr>
            </w:pPr>
            <w:r>
              <w:rPr>
                <w:color w:val="111111"/>
                <w:sz w:val="24"/>
                <w:szCs w:val="24"/>
              </w:rPr>
              <w:t>Gimnazijos bendruomenė supažindinta su prevencinėmis priemonėmis korupcijos pasireiškimams šalinti.</w:t>
            </w:r>
          </w:p>
        </w:tc>
      </w:tr>
      <w:tr w:rsidR="00246851" w:rsidRPr="0000018A" w:rsidTr="00665DC7">
        <w:trPr>
          <w:trHeight w:val="152"/>
        </w:trPr>
        <w:tc>
          <w:tcPr>
            <w:tcW w:w="756" w:type="dxa"/>
          </w:tcPr>
          <w:p w:rsidR="00246851" w:rsidRPr="0010673C" w:rsidRDefault="00246851" w:rsidP="00396603">
            <w:pPr>
              <w:rPr>
                <w:color w:val="111111"/>
                <w:sz w:val="24"/>
                <w:szCs w:val="24"/>
              </w:rPr>
            </w:pPr>
            <w:r w:rsidRPr="0010673C">
              <w:rPr>
                <w:color w:val="111111"/>
                <w:sz w:val="24"/>
                <w:szCs w:val="24"/>
              </w:rPr>
              <w:t>2.</w:t>
            </w:r>
          </w:p>
        </w:tc>
        <w:tc>
          <w:tcPr>
            <w:tcW w:w="2287" w:type="dxa"/>
          </w:tcPr>
          <w:p w:rsidR="00246851" w:rsidRPr="0010673C" w:rsidRDefault="00246851" w:rsidP="00396603">
            <w:pPr>
              <w:rPr>
                <w:color w:val="111111"/>
                <w:sz w:val="24"/>
                <w:szCs w:val="24"/>
              </w:rPr>
            </w:pPr>
            <w:r w:rsidRPr="0010673C">
              <w:rPr>
                <w:color w:val="111111"/>
                <w:sz w:val="24"/>
                <w:szCs w:val="24"/>
              </w:rPr>
              <w:t>Sudaryti sąlygas darbuotojams dalyvauti mokymuose ir seminaruose korupcijos prevencijos ir kontrolės, antikorupcinio ugdymo programos integravimo į mokomuosius dalykus ir klasės valandėles klausimais</w:t>
            </w:r>
            <w:r>
              <w:rPr>
                <w:color w:val="111111"/>
                <w:sz w:val="24"/>
                <w:szCs w:val="24"/>
              </w:rPr>
              <w:t>.</w:t>
            </w:r>
          </w:p>
        </w:tc>
        <w:tc>
          <w:tcPr>
            <w:tcW w:w="2241" w:type="dxa"/>
          </w:tcPr>
          <w:p w:rsidR="00246851" w:rsidRPr="0010673C" w:rsidRDefault="00246851" w:rsidP="00396603">
            <w:pPr>
              <w:rPr>
                <w:color w:val="111111"/>
                <w:sz w:val="24"/>
                <w:szCs w:val="24"/>
              </w:rPr>
            </w:pPr>
            <w:r>
              <w:rPr>
                <w:color w:val="111111"/>
                <w:sz w:val="24"/>
                <w:szCs w:val="24"/>
              </w:rPr>
              <w:t>Direktoriaus pavaduotoja</w:t>
            </w:r>
            <w:r w:rsidRPr="0010673C">
              <w:rPr>
                <w:color w:val="111111"/>
                <w:sz w:val="24"/>
                <w:szCs w:val="24"/>
              </w:rPr>
              <w:t xml:space="preserve"> ugdymui</w:t>
            </w:r>
          </w:p>
        </w:tc>
        <w:tc>
          <w:tcPr>
            <w:tcW w:w="1852" w:type="dxa"/>
          </w:tcPr>
          <w:p w:rsidR="00246851" w:rsidRPr="0010673C" w:rsidRDefault="00246851" w:rsidP="00396603">
            <w:pPr>
              <w:rPr>
                <w:color w:val="111111"/>
                <w:sz w:val="24"/>
                <w:szCs w:val="24"/>
              </w:rPr>
            </w:pPr>
            <w:r w:rsidRPr="0010673C">
              <w:rPr>
                <w:color w:val="111111"/>
                <w:sz w:val="24"/>
                <w:szCs w:val="24"/>
              </w:rPr>
              <w:t>Pagal poreikį</w:t>
            </w:r>
            <w:r w:rsidR="00283719">
              <w:rPr>
                <w:color w:val="111111"/>
                <w:sz w:val="24"/>
                <w:szCs w:val="24"/>
              </w:rPr>
              <w:t xml:space="preserve"> </w:t>
            </w:r>
            <w:r w:rsidRPr="0010673C">
              <w:rPr>
                <w:color w:val="111111"/>
                <w:sz w:val="24"/>
                <w:szCs w:val="24"/>
              </w:rPr>
              <w:t>2017–2019 m.</w:t>
            </w:r>
          </w:p>
        </w:tc>
        <w:tc>
          <w:tcPr>
            <w:tcW w:w="2324" w:type="dxa"/>
          </w:tcPr>
          <w:p w:rsidR="00246851" w:rsidRPr="0010673C" w:rsidRDefault="00246851" w:rsidP="00396603">
            <w:pPr>
              <w:rPr>
                <w:color w:val="111111"/>
                <w:sz w:val="24"/>
                <w:szCs w:val="24"/>
              </w:rPr>
            </w:pPr>
            <w:r w:rsidRPr="0010673C">
              <w:rPr>
                <w:color w:val="111111"/>
                <w:sz w:val="24"/>
                <w:szCs w:val="24"/>
              </w:rPr>
              <w:t>Pagerės žinių kokybė apie korupcijos prevenciją</w:t>
            </w:r>
            <w:r>
              <w:rPr>
                <w:color w:val="111111"/>
                <w:sz w:val="24"/>
                <w:szCs w:val="24"/>
              </w:rPr>
              <w:t>.</w:t>
            </w:r>
          </w:p>
        </w:tc>
      </w:tr>
      <w:tr w:rsidR="00246851" w:rsidTr="00665DC7">
        <w:trPr>
          <w:trHeight w:val="152"/>
        </w:trPr>
        <w:tc>
          <w:tcPr>
            <w:tcW w:w="756" w:type="dxa"/>
          </w:tcPr>
          <w:p w:rsidR="00246851" w:rsidRPr="0010673C" w:rsidRDefault="00246851" w:rsidP="00396603">
            <w:pPr>
              <w:rPr>
                <w:color w:val="111111"/>
                <w:sz w:val="24"/>
                <w:szCs w:val="24"/>
              </w:rPr>
            </w:pPr>
            <w:r>
              <w:rPr>
                <w:color w:val="111111"/>
                <w:sz w:val="24"/>
                <w:szCs w:val="24"/>
              </w:rPr>
              <w:t>3</w:t>
            </w:r>
            <w:r w:rsidRPr="0010673C">
              <w:rPr>
                <w:color w:val="111111"/>
                <w:sz w:val="24"/>
                <w:szCs w:val="24"/>
              </w:rPr>
              <w:t>.</w:t>
            </w:r>
          </w:p>
        </w:tc>
        <w:tc>
          <w:tcPr>
            <w:tcW w:w="2287" w:type="dxa"/>
          </w:tcPr>
          <w:p w:rsidR="00246851" w:rsidRPr="0010673C" w:rsidRDefault="00246851" w:rsidP="00396603">
            <w:pPr>
              <w:rPr>
                <w:color w:val="111111"/>
                <w:sz w:val="24"/>
                <w:szCs w:val="24"/>
              </w:rPr>
            </w:pPr>
            <w:r w:rsidRPr="0010673C">
              <w:rPr>
                <w:color w:val="111111"/>
                <w:sz w:val="24"/>
                <w:szCs w:val="24"/>
              </w:rPr>
              <w:t>Antikorupcinio švietimo temas integruoti į pilietinio ugdymo, istorijos, etikos mokomuo</w:t>
            </w:r>
            <w:r>
              <w:rPr>
                <w:color w:val="111111"/>
                <w:sz w:val="24"/>
                <w:szCs w:val="24"/>
              </w:rPr>
              <w:t>sius dalykus ir klasių vadovų</w:t>
            </w:r>
            <w:r w:rsidRPr="0010673C">
              <w:rPr>
                <w:color w:val="111111"/>
                <w:sz w:val="24"/>
                <w:szCs w:val="24"/>
              </w:rPr>
              <w:t xml:space="preserve"> veiklą, neformalųjį ugdymą</w:t>
            </w:r>
            <w:r>
              <w:rPr>
                <w:color w:val="111111"/>
                <w:sz w:val="24"/>
                <w:szCs w:val="24"/>
              </w:rPr>
              <w:t>.</w:t>
            </w:r>
          </w:p>
        </w:tc>
        <w:tc>
          <w:tcPr>
            <w:tcW w:w="2241" w:type="dxa"/>
          </w:tcPr>
          <w:p w:rsidR="00246851" w:rsidRPr="0010673C" w:rsidRDefault="00246851" w:rsidP="00396603">
            <w:pPr>
              <w:rPr>
                <w:color w:val="111111"/>
                <w:sz w:val="24"/>
                <w:szCs w:val="24"/>
              </w:rPr>
            </w:pPr>
            <w:r>
              <w:rPr>
                <w:color w:val="111111"/>
                <w:sz w:val="24"/>
                <w:szCs w:val="24"/>
              </w:rPr>
              <w:t>Direktoriaus pavaduotoja</w:t>
            </w:r>
            <w:r w:rsidRPr="0010673C">
              <w:rPr>
                <w:color w:val="111111"/>
                <w:sz w:val="24"/>
                <w:szCs w:val="24"/>
              </w:rPr>
              <w:t xml:space="preserve"> ugdymui</w:t>
            </w:r>
            <w:r>
              <w:rPr>
                <w:color w:val="111111"/>
                <w:sz w:val="24"/>
                <w:szCs w:val="24"/>
              </w:rPr>
              <w:t>,</w:t>
            </w:r>
            <w:r w:rsidR="00283719">
              <w:rPr>
                <w:color w:val="111111"/>
                <w:sz w:val="24"/>
                <w:szCs w:val="24"/>
              </w:rPr>
              <w:t xml:space="preserve"> </w:t>
            </w:r>
            <w:r>
              <w:rPr>
                <w:color w:val="111111"/>
                <w:sz w:val="24"/>
                <w:szCs w:val="24"/>
              </w:rPr>
              <w:t>neformalaus švietimo organizatorius, klasių vadovai, soc. pedagogas.</w:t>
            </w:r>
          </w:p>
        </w:tc>
        <w:tc>
          <w:tcPr>
            <w:tcW w:w="1852" w:type="dxa"/>
          </w:tcPr>
          <w:p w:rsidR="00246851" w:rsidRPr="0010673C" w:rsidRDefault="00246851" w:rsidP="00396603">
            <w:pPr>
              <w:rPr>
                <w:color w:val="111111"/>
                <w:sz w:val="24"/>
                <w:szCs w:val="24"/>
              </w:rPr>
            </w:pPr>
            <w:r>
              <w:rPr>
                <w:color w:val="111111"/>
                <w:sz w:val="24"/>
                <w:szCs w:val="24"/>
              </w:rPr>
              <w:t>2017–2019 m.</w:t>
            </w:r>
            <w:r w:rsidR="00283719">
              <w:rPr>
                <w:color w:val="111111"/>
                <w:sz w:val="24"/>
                <w:szCs w:val="24"/>
              </w:rPr>
              <w:t xml:space="preserve"> </w:t>
            </w:r>
            <w:r w:rsidRPr="0010673C">
              <w:rPr>
                <w:color w:val="111111"/>
                <w:sz w:val="24"/>
                <w:szCs w:val="24"/>
              </w:rPr>
              <w:t>m. gruodžio mėn.</w:t>
            </w:r>
          </w:p>
        </w:tc>
        <w:tc>
          <w:tcPr>
            <w:tcW w:w="2324" w:type="dxa"/>
          </w:tcPr>
          <w:p w:rsidR="00246851" w:rsidRPr="0010673C" w:rsidRDefault="00246851" w:rsidP="00396603">
            <w:pPr>
              <w:rPr>
                <w:color w:val="111111"/>
                <w:sz w:val="24"/>
                <w:szCs w:val="24"/>
              </w:rPr>
            </w:pPr>
            <w:r w:rsidRPr="0010673C">
              <w:rPr>
                <w:color w:val="111111"/>
                <w:sz w:val="24"/>
                <w:szCs w:val="24"/>
              </w:rPr>
              <w:t>Ugdomos antikorupcinės nuostatos, nepakanti korupcijos augimui pilietinė</w:t>
            </w:r>
            <w:r w:rsidR="00283719">
              <w:rPr>
                <w:color w:val="111111"/>
                <w:sz w:val="24"/>
                <w:szCs w:val="24"/>
              </w:rPr>
              <w:t xml:space="preserve"> </w:t>
            </w:r>
            <w:r>
              <w:rPr>
                <w:color w:val="111111"/>
                <w:sz w:val="24"/>
                <w:szCs w:val="24"/>
              </w:rPr>
              <w:t>p</w:t>
            </w:r>
            <w:r w:rsidRPr="0010673C">
              <w:rPr>
                <w:color w:val="111111"/>
                <w:sz w:val="24"/>
                <w:szCs w:val="24"/>
              </w:rPr>
              <w:t>ozicija</w:t>
            </w:r>
            <w:r>
              <w:rPr>
                <w:color w:val="111111"/>
                <w:sz w:val="24"/>
                <w:szCs w:val="24"/>
              </w:rPr>
              <w:t>.</w:t>
            </w:r>
          </w:p>
        </w:tc>
      </w:tr>
      <w:tr w:rsidR="00246851" w:rsidTr="00665DC7">
        <w:trPr>
          <w:trHeight w:val="152"/>
        </w:trPr>
        <w:tc>
          <w:tcPr>
            <w:tcW w:w="756" w:type="dxa"/>
          </w:tcPr>
          <w:p w:rsidR="00246851" w:rsidRPr="0010673C" w:rsidRDefault="00246851" w:rsidP="00396603">
            <w:pPr>
              <w:rPr>
                <w:color w:val="111111"/>
                <w:sz w:val="24"/>
                <w:szCs w:val="24"/>
              </w:rPr>
            </w:pPr>
            <w:r>
              <w:rPr>
                <w:color w:val="111111"/>
                <w:sz w:val="24"/>
                <w:szCs w:val="24"/>
              </w:rPr>
              <w:t>4</w:t>
            </w:r>
            <w:r w:rsidRPr="0010673C">
              <w:rPr>
                <w:color w:val="111111"/>
                <w:sz w:val="24"/>
                <w:szCs w:val="24"/>
              </w:rPr>
              <w:t>.</w:t>
            </w:r>
          </w:p>
        </w:tc>
        <w:tc>
          <w:tcPr>
            <w:tcW w:w="2287" w:type="dxa"/>
          </w:tcPr>
          <w:p w:rsidR="00246851" w:rsidRPr="0010673C" w:rsidRDefault="00246851" w:rsidP="00396603">
            <w:pPr>
              <w:rPr>
                <w:color w:val="111111"/>
                <w:sz w:val="24"/>
                <w:szCs w:val="24"/>
              </w:rPr>
            </w:pPr>
            <w:r w:rsidRPr="0010673C">
              <w:rPr>
                <w:color w:val="111111"/>
                <w:sz w:val="24"/>
                <w:szCs w:val="24"/>
              </w:rPr>
              <w:t>Kontroliuoti ar laiku pateikiamos privačių interesų deklaracijos</w:t>
            </w:r>
            <w:r>
              <w:rPr>
                <w:color w:val="111111"/>
                <w:sz w:val="24"/>
                <w:szCs w:val="24"/>
              </w:rPr>
              <w:t>.</w:t>
            </w:r>
          </w:p>
        </w:tc>
        <w:tc>
          <w:tcPr>
            <w:tcW w:w="2241" w:type="dxa"/>
          </w:tcPr>
          <w:p w:rsidR="00246851" w:rsidRPr="0010673C" w:rsidRDefault="00246851" w:rsidP="00396603">
            <w:pPr>
              <w:rPr>
                <w:color w:val="111111"/>
                <w:sz w:val="24"/>
                <w:szCs w:val="24"/>
              </w:rPr>
            </w:pPr>
            <w:r w:rsidRPr="0010673C">
              <w:rPr>
                <w:color w:val="111111"/>
                <w:sz w:val="24"/>
                <w:szCs w:val="24"/>
              </w:rPr>
              <w:t xml:space="preserve">Direktorius </w:t>
            </w:r>
          </w:p>
        </w:tc>
        <w:tc>
          <w:tcPr>
            <w:tcW w:w="1852" w:type="dxa"/>
          </w:tcPr>
          <w:p w:rsidR="00246851" w:rsidRPr="0010673C" w:rsidRDefault="00246851" w:rsidP="00396603">
            <w:pPr>
              <w:rPr>
                <w:color w:val="111111"/>
                <w:sz w:val="24"/>
                <w:szCs w:val="24"/>
              </w:rPr>
            </w:pPr>
            <w:r w:rsidRPr="0010673C">
              <w:rPr>
                <w:color w:val="111111"/>
                <w:sz w:val="24"/>
                <w:szCs w:val="24"/>
              </w:rPr>
              <w:t>Kiekvienais metais II ketvirtį</w:t>
            </w:r>
          </w:p>
        </w:tc>
        <w:tc>
          <w:tcPr>
            <w:tcW w:w="2324" w:type="dxa"/>
          </w:tcPr>
          <w:p w:rsidR="00246851" w:rsidRPr="0010673C" w:rsidRDefault="00246851" w:rsidP="00396603">
            <w:pPr>
              <w:rPr>
                <w:color w:val="111111"/>
                <w:sz w:val="24"/>
                <w:szCs w:val="24"/>
              </w:rPr>
            </w:pPr>
            <w:r w:rsidRPr="0010673C">
              <w:rPr>
                <w:color w:val="111111"/>
                <w:sz w:val="24"/>
                <w:szCs w:val="24"/>
              </w:rPr>
              <w:t>Kontroliuojami privatūs interesai</w:t>
            </w:r>
            <w:r>
              <w:rPr>
                <w:color w:val="111111"/>
                <w:sz w:val="24"/>
                <w:szCs w:val="24"/>
              </w:rPr>
              <w:t>.</w:t>
            </w:r>
          </w:p>
        </w:tc>
      </w:tr>
      <w:tr w:rsidR="00246851" w:rsidRPr="0000018A" w:rsidTr="00665DC7">
        <w:trPr>
          <w:trHeight w:val="152"/>
        </w:trPr>
        <w:tc>
          <w:tcPr>
            <w:tcW w:w="756" w:type="dxa"/>
          </w:tcPr>
          <w:p w:rsidR="00246851" w:rsidRPr="0010673C" w:rsidRDefault="00246851" w:rsidP="00396603">
            <w:pPr>
              <w:rPr>
                <w:color w:val="111111"/>
                <w:sz w:val="24"/>
                <w:szCs w:val="24"/>
              </w:rPr>
            </w:pPr>
            <w:r>
              <w:rPr>
                <w:color w:val="111111"/>
                <w:sz w:val="24"/>
                <w:szCs w:val="24"/>
              </w:rPr>
              <w:t>5</w:t>
            </w:r>
            <w:r w:rsidRPr="0010673C">
              <w:rPr>
                <w:color w:val="111111"/>
                <w:sz w:val="24"/>
                <w:szCs w:val="24"/>
              </w:rPr>
              <w:t>.</w:t>
            </w:r>
          </w:p>
        </w:tc>
        <w:tc>
          <w:tcPr>
            <w:tcW w:w="2287" w:type="dxa"/>
          </w:tcPr>
          <w:p w:rsidR="00246851" w:rsidRPr="0010673C" w:rsidRDefault="00246851" w:rsidP="00396603">
            <w:pPr>
              <w:rPr>
                <w:color w:val="111111"/>
                <w:sz w:val="24"/>
                <w:szCs w:val="24"/>
              </w:rPr>
            </w:pPr>
            <w:r w:rsidRPr="0010673C">
              <w:rPr>
                <w:color w:val="111111"/>
                <w:sz w:val="24"/>
                <w:szCs w:val="24"/>
              </w:rPr>
              <w:t>Peržiūrė</w:t>
            </w:r>
            <w:r>
              <w:rPr>
                <w:color w:val="111111"/>
                <w:sz w:val="24"/>
                <w:szCs w:val="24"/>
              </w:rPr>
              <w:t>ti darbuotojų pareigybių apraš</w:t>
            </w:r>
            <w:r w:rsidRPr="0010673C">
              <w:rPr>
                <w:color w:val="111111"/>
                <w:sz w:val="24"/>
                <w:szCs w:val="24"/>
              </w:rPr>
              <w:t xml:space="preserve">us ir esant būtinybei įtraukti antikorupciniu požiūriu svarbias nuostatas bei teisinės </w:t>
            </w:r>
            <w:r w:rsidRPr="0010673C">
              <w:rPr>
                <w:color w:val="111111"/>
                <w:sz w:val="24"/>
                <w:szCs w:val="24"/>
              </w:rPr>
              <w:lastRenderedPageBreak/>
              <w:t>atsakomybės priemones. Sistemingai atnaujinti galiojančias taisykles ir tvarkas</w:t>
            </w:r>
            <w:r>
              <w:rPr>
                <w:color w:val="111111"/>
                <w:sz w:val="24"/>
                <w:szCs w:val="24"/>
              </w:rPr>
              <w:t>.</w:t>
            </w:r>
          </w:p>
        </w:tc>
        <w:tc>
          <w:tcPr>
            <w:tcW w:w="2241" w:type="dxa"/>
          </w:tcPr>
          <w:p w:rsidR="00246851" w:rsidRPr="0010673C" w:rsidRDefault="00246851" w:rsidP="00396603">
            <w:pPr>
              <w:rPr>
                <w:color w:val="111111"/>
                <w:sz w:val="24"/>
                <w:szCs w:val="24"/>
              </w:rPr>
            </w:pPr>
            <w:r w:rsidRPr="0010673C">
              <w:rPr>
                <w:color w:val="111111"/>
                <w:sz w:val="24"/>
                <w:szCs w:val="24"/>
              </w:rPr>
              <w:lastRenderedPageBreak/>
              <w:t xml:space="preserve">Direktorius </w:t>
            </w:r>
          </w:p>
        </w:tc>
        <w:tc>
          <w:tcPr>
            <w:tcW w:w="1852" w:type="dxa"/>
          </w:tcPr>
          <w:p w:rsidR="00246851" w:rsidRPr="0010673C" w:rsidRDefault="00246851" w:rsidP="00396603">
            <w:pPr>
              <w:rPr>
                <w:color w:val="111111"/>
                <w:sz w:val="24"/>
                <w:szCs w:val="24"/>
              </w:rPr>
            </w:pPr>
            <w:r w:rsidRPr="0010673C">
              <w:rPr>
                <w:color w:val="111111"/>
                <w:sz w:val="24"/>
                <w:szCs w:val="24"/>
              </w:rPr>
              <w:t>Kiekvienais metais III ketvirtį</w:t>
            </w:r>
          </w:p>
        </w:tc>
        <w:tc>
          <w:tcPr>
            <w:tcW w:w="2324" w:type="dxa"/>
          </w:tcPr>
          <w:p w:rsidR="00246851" w:rsidRPr="0010673C" w:rsidRDefault="00246851" w:rsidP="00396603">
            <w:pPr>
              <w:rPr>
                <w:color w:val="111111"/>
                <w:sz w:val="24"/>
                <w:szCs w:val="24"/>
              </w:rPr>
            </w:pPr>
            <w:r w:rsidRPr="0010673C">
              <w:rPr>
                <w:color w:val="111111"/>
                <w:sz w:val="24"/>
                <w:szCs w:val="24"/>
              </w:rPr>
              <w:t>Apibrėžtos antikorupcinės nuostatos bei teisinės atsakomybės priemonės darbuotojų pareigybėse</w:t>
            </w:r>
            <w:r>
              <w:rPr>
                <w:color w:val="111111"/>
                <w:sz w:val="24"/>
                <w:szCs w:val="24"/>
              </w:rPr>
              <w:t>.</w:t>
            </w:r>
          </w:p>
        </w:tc>
      </w:tr>
      <w:tr w:rsidR="00246851" w:rsidTr="00665DC7">
        <w:trPr>
          <w:trHeight w:val="1874"/>
        </w:trPr>
        <w:tc>
          <w:tcPr>
            <w:tcW w:w="756" w:type="dxa"/>
          </w:tcPr>
          <w:p w:rsidR="00246851" w:rsidRDefault="00246851" w:rsidP="00396603">
            <w:pPr>
              <w:rPr>
                <w:color w:val="111111"/>
                <w:sz w:val="24"/>
                <w:szCs w:val="24"/>
              </w:rPr>
            </w:pPr>
            <w:r>
              <w:rPr>
                <w:color w:val="111111"/>
                <w:sz w:val="24"/>
                <w:szCs w:val="24"/>
              </w:rPr>
              <w:lastRenderedPageBreak/>
              <w:t>6.</w:t>
            </w:r>
          </w:p>
        </w:tc>
        <w:tc>
          <w:tcPr>
            <w:tcW w:w="2287" w:type="dxa"/>
          </w:tcPr>
          <w:p w:rsidR="00246851" w:rsidRPr="004E737C" w:rsidRDefault="00246851" w:rsidP="00396603">
            <w:pPr>
              <w:rPr>
                <w:color w:val="111111"/>
                <w:sz w:val="24"/>
                <w:szCs w:val="24"/>
              </w:rPr>
            </w:pPr>
            <w:r w:rsidRPr="004E737C">
              <w:rPr>
                <w:sz w:val="24"/>
                <w:szCs w:val="24"/>
              </w:rPr>
              <w:t>Sudaryti galimybę interesantams išreikšti savo nuomonę apie Gimnazijos darbuotojų pagirtiną ar netinkamą elgesį.</w:t>
            </w:r>
          </w:p>
        </w:tc>
        <w:tc>
          <w:tcPr>
            <w:tcW w:w="2241" w:type="dxa"/>
          </w:tcPr>
          <w:p w:rsidR="00246851" w:rsidRPr="0010673C" w:rsidRDefault="00246851" w:rsidP="00396603">
            <w:pPr>
              <w:rPr>
                <w:color w:val="111111"/>
                <w:sz w:val="24"/>
                <w:szCs w:val="24"/>
              </w:rPr>
            </w:pPr>
            <w:r>
              <w:rPr>
                <w:color w:val="111111"/>
                <w:sz w:val="24"/>
                <w:szCs w:val="24"/>
              </w:rPr>
              <w:t>Direktorius</w:t>
            </w:r>
          </w:p>
        </w:tc>
        <w:tc>
          <w:tcPr>
            <w:tcW w:w="1852" w:type="dxa"/>
          </w:tcPr>
          <w:p w:rsidR="00246851" w:rsidRPr="0010673C" w:rsidRDefault="00246851" w:rsidP="00396603">
            <w:pPr>
              <w:rPr>
                <w:color w:val="111111"/>
                <w:sz w:val="24"/>
                <w:szCs w:val="24"/>
              </w:rPr>
            </w:pPr>
            <w:r>
              <w:rPr>
                <w:color w:val="111111"/>
                <w:sz w:val="24"/>
                <w:szCs w:val="24"/>
              </w:rPr>
              <w:t>Nuolat</w:t>
            </w:r>
          </w:p>
        </w:tc>
        <w:tc>
          <w:tcPr>
            <w:tcW w:w="2324" w:type="dxa"/>
          </w:tcPr>
          <w:p w:rsidR="00246851" w:rsidRPr="0010673C" w:rsidRDefault="00246851" w:rsidP="00396603">
            <w:pPr>
              <w:rPr>
                <w:color w:val="111111"/>
                <w:sz w:val="24"/>
                <w:szCs w:val="24"/>
              </w:rPr>
            </w:pPr>
            <w:r>
              <w:rPr>
                <w:color w:val="111111"/>
                <w:sz w:val="24"/>
                <w:szCs w:val="24"/>
              </w:rPr>
              <w:t>Interesantai galės anonimiškai informuoti Gimnazijos bendruomenę apie korupcijos atvejus.</w:t>
            </w:r>
          </w:p>
        </w:tc>
      </w:tr>
      <w:tr w:rsidR="00246851" w:rsidTr="00665DC7">
        <w:trPr>
          <w:trHeight w:val="1683"/>
        </w:trPr>
        <w:tc>
          <w:tcPr>
            <w:tcW w:w="756" w:type="dxa"/>
          </w:tcPr>
          <w:p w:rsidR="00246851" w:rsidRPr="0010673C" w:rsidRDefault="00246851" w:rsidP="00396603">
            <w:pPr>
              <w:rPr>
                <w:color w:val="111111"/>
                <w:sz w:val="24"/>
                <w:szCs w:val="24"/>
              </w:rPr>
            </w:pPr>
            <w:r w:rsidRPr="0010673C">
              <w:rPr>
                <w:color w:val="111111"/>
                <w:sz w:val="24"/>
                <w:szCs w:val="24"/>
              </w:rPr>
              <w:t>7.</w:t>
            </w:r>
          </w:p>
        </w:tc>
        <w:tc>
          <w:tcPr>
            <w:tcW w:w="2287" w:type="dxa"/>
          </w:tcPr>
          <w:p w:rsidR="00246851" w:rsidRPr="0010673C" w:rsidRDefault="00246851" w:rsidP="00396603">
            <w:pPr>
              <w:rPr>
                <w:color w:val="111111"/>
                <w:sz w:val="24"/>
                <w:szCs w:val="24"/>
              </w:rPr>
            </w:pPr>
            <w:r>
              <w:rPr>
                <w:color w:val="111111"/>
                <w:sz w:val="24"/>
                <w:szCs w:val="24"/>
              </w:rPr>
              <w:t>Gimnazijo</w:t>
            </w:r>
            <w:r w:rsidRPr="0010673C">
              <w:rPr>
                <w:color w:val="111111"/>
                <w:sz w:val="24"/>
                <w:szCs w:val="24"/>
              </w:rPr>
              <w:t>s bendruomenės informavimas apie mokyklos ugdomąją, finansinę ir ūkinę veiklą.</w:t>
            </w:r>
          </w:p>
        </w:tc>
        <w:tc>
          <w:tcPr>
            <w:tcW w:w="2241" w:type="dxa"/>
          </w:tcPr>
          <w:p w:rsidR="00246851" w:rsidRPr="0010673C" w:rsidRDefault="00246851" w:rsidP="00396603">
            <w:pPr>
              <w:rPr>
                <w:color w:val="111111"/>
                <w:sz w:val="24"/>
                <w:szCs w:val="24"/>
              </w:rPr>
            </w:pPr>
            <w:r w:rsidRPr="0010673C">
              <w:rPr>
                <w:color w:val="111111"/>
                <w:sz w:val="24"/>
                <w:szCs w:val="24"/>
              </w:rPr>
              <w:t xml:space="preserve">Direktorius </w:t>
            </w:r>
          </w:p>
        </w:tc>
        <w:tc>
          <w:tcPr>
            <w:tcW w:w="1852" w:type="dxa"/>
          </w:tcPr>
          <w:p w:rsidR="00246851" w:rsidRPr="0010673C" w:rsidRDefault="00246851" w:rsidP="00396603">
            <w:pPr>
              <w:rPr>
                <w:color w:val="111111"/>
                <w:sz w:val="24"/>
                <w:szCs w:val="24"/>
              </w:rPr>
            </w:pPr>
            <w:r w:rsidRPr="0010673C">
              <w:rPr>
                <w:color w:val="111111"/>
                <w:sz w:val="24"/>
                <w:szCs w:val="24"/>
              </w:rPr>
              <w:t>Kiekvienais metais</w:t>
            </w:r>
          </w:p>
        </w:tc>
        <w:tc>
          <w:tcPr>
            <w:tcW w:w="2324" w:type="dxa"/>
          </w:tcPr>
          <w:p w:rsidR="00246851" w:rsidRPr="0010673C" w:rsidRDefault="00246851" w:rsidP="00396603">
            <w:pPr>
              <w:rPr>
                <w:color w:val="111111"/>
                <w:sz w:val="24"/>
                <w:szCs w:val="24"/>
              </w:rPr>
            </w:pPr>
            <w:r>
              <w:rPr>
                <w:color w:val="111111"/>
                <w:sz w:val="24"/>
                <w:szCs w:val="24"/>
              </w:rPr>
              <w:t>Informuojami Gimnazij</w:t>
            </w:r>
            <w:r w:rsidRPr="0010673C">
              <w:rPr>
                <w:color w:val="111111"/>
                <w:sz w:val="24"/>
                <w:szCs w:val="24"/>
              </w:rPr>
              <w:t>os</w:t>
            </w:r>
            <w:r>
              <w:rPr>
                <w:color w:val="111111"/>
                <w:sz w:val="24"/>
                <w:szCs w:val="24"/>
              </w:rPr>
              <w:t xml:space="preserve"> bendruomenės nariai apie Gimnazij</w:t>
            </w:r>
            <w:r w:rsidRPr="0010673C">
              <w:rPr>
                <w:color w:val="111111"/>
                <w:sz w:val="24"/>
                <w:szCs w:val="24"/>
              </w:rPr>
              <w:t>os veiklą</w:t>
            </w:r>
            <w:r>
              <w:rPr>
                <w:color w:val="111111"/>
                <w:sz w:val="24"/>
                <w:szCs w:val="24"/>
              </w:rPr>
              <w:t>.</w:t>
            </w:r>
          </w:p>
        </w:tc>
      </w:tr>
      <w:tr w:rsidR="00246851" w:rsidRPr="0000018A" w:rsidTr="00665DC7">
        <w:trPr>
          <w:trHeight w:val="1411"/>
        </w:trPr>
        <w:tc>
          <w:tcPr>
            <w:tcW w:w="756" w:type="dxa"/>
          </w:tcPr>
          <w:p w:rsidR="00246851" w:rsidRPr="0010673C" w:rsidRDefault="00246851" w:rsidP="00396603">
            <w:pPr>
              <w:rPr>
                <w:color w:val="111111"/>
                <w:sz w:val="24"/>
                <w:szCs w:val="24"/>
              </w:rPr>
            </w:pPr>
            <w:r>
              <w:rPr>
                <w:color w:val="111111"/>
                <w:sz w:val="24"/>
                <w:szCs w:val="24"/>
              </w:rPr>
              <w:t>8.</w:t>
            </w:r>
          </w:p>
        </w:tc>
        <w:tc>
          <w:tcPr>
            <w:tcW w:w="2287" w:type="dxa"/>
          </w:tcPr>
          <w:p w:rsidR="00246851" w:rsidRPr="007F5F3E" w:rsidRDefault="00246851" w:rsidP="00396603">
            <w:pPr>
              <w:rPr>
                <w:color w:val="111111"/>
                <w:sz w:val="24"/>
                <w:szCs w:val="24"/>
              </w:rPr>
            </w:pPr>
            <w:r w:rsidRPr="007F5F3E">
              <w:rPr>
                <w:sz w:val="24"/>
                <w:szCs w:val="24"/>
              </w:rPr>
              <w:t>Viešai skelbti Gimnazijos interneto puslapyje informaciją apie laisvas darbo vietas.</w:t>
            </w:r>
          </w:p>
        </w:tc>
        <w:tc>
          <w:tcPr>
            <w:tcW w:w="2241" w:type="dxa"/>
          </w:tcPr>
          <w:p w:rsidR="00246851" w:rsidRPr="0010673C" w:rsidRDefault="00246851" w:rsidP="00396603">
            <w:pPr>
              <w:rPr>
                <w:color w:val="111111"/>
                <w:sz w:val="24"/>
                <w:szCs w:val="24"/>
              </w:rPr>
            </w:pPr>
            <w:r>
              <w:rPr>
                <w:color w:val="111111"/>
                <w:sz w:val="24"/>
                <w:szCs w:val="24"/>
              </w:rPr>
              <w:t>Direktorius</w:t>
            </w:r>
          </w:p>
        </w:tc>
        <w:tc>
          <w:tcPr>
            <w:tcW w:w="1852" w:type="dxa"/>
          </w:tcPr>
          <w:p w:rsidR="00246851" w:rsidRPr="0010673C" w:rsidRDefault="00246851" w:rsidP="00396603">
            <w:pPr>
              <w:rPr>
                <w:color w:val="111111"/>
                <w:sz w:val="24"/>
                <w:szCs w:val="24"/>
              </w:rPr>
            </w:pPr>
            <w:r>
              <w:rPr>
                <w:color w:val="111111"/>
                <w:sz w:val="24"/>
                <w:szCs w:val="24"/>
              </w:rPr>
              <w:t>Esant pore</w:t>
            </w:r>
            <w:r w:rsidR="008652CB">
              <w:rPr>
                <w:color w:val="111111"/>
                <w:sz w:val="24"/>
                <w:szCs w:val="24"/>
              </w:rPr>
              <w:t>i</w:t>
            </w:r>
            <w:r>
              <w:rPr>
                <w:color w:val="111111"/>
                <w:sz w:val="24"/>
                <w:szCs w:val="24"/>
              </w:rPr>
              <w:t>kiui priimti naują darbuotoją</w:t>
            </w:r>
          </w:p>
        </w:tc>
        <w:tc>
          <w:tcPr>
            <w:tcW w:w="2324" w:type="dxa"/>
          </w:tcPr>
          <w:p w:rsidR="00246851" w:rsidRDefault="00246851" w:rsidP="00396603">
            <w:pPr>
              <w:rPr>
                <w:color w:val="111111"/>
                <w:sz w:val="24"/>
                <w:szCs w:val="24"/>
              </w:rPr>
            </w:pPr>
            <w:r>
              <w:rPr>
                <w:color w:val="111111"/>
                <w:sz w:val="24"/>
                <w:szCs w:val="24"/>
              </w:rPr>
              <w:t>Užtikrintas skaidrus darbuotojų priėmimas į ugdymo įstaigą.</w:t>
            </w:r>
          </w:p>
        </w:tc>
      </w:tr>
      <w:tr w:rsidR="00246851" w:rsidTr="00665DC7">
        <w:trPr>
          <w:trHeight w:val="1404"/>
        </w:trPr>
        <w:tc>
          <w:tcPr>
            <w:tcW w:w="756" w:type="dxa"/>
          </w:tcPr>
          <w:p w:rsidR="00246851" w:rsidRPr="0010673C" w:rsidRDefault="00246851" w:rsidP="00396603">
            <w:pPr>
              <w:rPr>
                <w:color w:val="111111"/>
                <w:sz w:val="24"/>
                <w:szCs w:val="24"/>
              </w:rPr>
            </w:pPr>
            <w:r>
              <w:rPr>
                <w:color w:val="111111"/>
                <w:sz w:val="24"/>
                <w:szCs w:val="24"/>
              </w:rPr>
              <w:t>9</w:t>
            </w:r>
            <w:r w:rsidRPr="0010673C">
              <w:rPr>
                <w:color w:val="111111"/>
                <w:sz w:val="24"/>
                <w:szCs w:val="24"/>
              </w:rPr>
              <w:t>.</w:t>
            </w:r>
          </w:p>
        </w:tc>
        <w:tc>
          <w:tcPr>
            <w:tcW w:w="2287" w:type="dxa"/>
          </w:tcPr>
          <w:p w:rsidR="00246851" w:rsidRPr="0010673C" w:rsidRDefault="00246851" w:rsidP="008E78C4">
            <w:pPr>
              <w:rPr>
                <w:color w:val="111111"/>
                <w:sz w:val="24"/>
                <w:szCs w:val="24"/>
              </w:rPr>
            </w:pPr>
            <w:r w:rsidRPr="0010673C">
              <w:rPr>
                <w:color w:val="111111"/>
                <w:sz w:val="24"/>
                <w:szCs w:val="24"/>
              </w:rPr>
              <w:t>E</w:t>
            </w:r>
            <w:r>
              <w:rPr>
                <w:color w:val="111111"/>
                <w:sz w:val="24"/>
                <w:szCs w:val="24"/>
              </w:rPr>
              <w:t>sant būtinybei papildyti Gimnazij</w:t>
            </w:r>
            <w:r w:rsidRPr="0010673C">
              <w:rPr>
                <w:color w:val="111111"/>
                <w:sz w:val="24"/>
                <w:szCs w:val="24"/>
              </w:rPr>
              <w:t>os korupcijos prevencijos programą.</w:t>
            </w:r>
          </w:p>
        </w:tc>
        <w:tc>
          <w:tcPr>
            <w:tcW w:w="2241" w:type="dxa"/>
          </w:tcPr>
          <w:p w:rsidR="00246851" w:rsidRPr="0010673C" w:rsidRDefault="00246851" w:rsidP="00396603">
            <w:pPr>
              <w:rPr>
                <w:color w:val="111111"/>
                <w:sz w:val="24"/>
                <w:szCs w:val="24"/>
              </w:rPr>
            </w:pPr>
            <w:r w:rsidRPr="0010673C">
              <w:rPr>
                <w:color w:val="111111"/>
                <w:sz w:val="24"/>
                <w:szCs w:val="24"/>
              </w:rPr>
              <w:t xml:space="preserve">Atsakingas </w:t>
            </w:r>
            <w:r>
              <w:rPr>
                <w:color w:val="111111"/>
                <w:sz w:val="24"/>
                <w:szCs w:val="24"/>
              </w:rPr>
              <w:t xml:space="preserve">asmuo </w:t>
            </w:r>
            <w:r w:rsidRPr="0010673C">
              <w:rPr>
                <w:color w:val="111111"/>
                <w:sz w:val="24"/>
                <w:szCs w:val="24"/>
              </w:rPr>
              <w:t>už korupcij</w:t>
            </w:r>
            <w:r>
              <w:rPr>
                <w:color w:val="111111"/>
                <w:sz w:val="24"/>
                <w:szCs w:val="24"/>
              </w:rPr>
              <w:t>os prevenciją ir kontrolę Gimnazij</w:t>
            </w:r>
            <w:r w:rsidRPr="0010673C">
              <w:rPr>
                <w:color w:val="111111"/>
                <w:sz w:val="24"/>
                <w:szCs w:val="24"/>
              </w:rPr>
              <w:t>oje</w:t>
            </w:r>
            <w:r>
              <w:rPr>
                <w:color w:val="111111"/>
                <w:sz w:val="24"/>
                <w:szCs w:val="24"/>
              </w:rPr>
              <w:t>.</w:t>
            </w:r>
          </w:p>
        </w:tc>
        <w:tc>
          <w:tcPr>
            <w:tcW w:w="1852" w:type="dxa"/>
          </w:tcPr>
          <w:p w:rsidR="00246851" w:rsidRPr="0010673C" w:rsidRDefault="00246851" w:rsidP="00396603">
            <w:pPr>
              <w:rPr>
                <w:color w:val="111111"/>
                <w:sz w:val="24"/>
                <w:szCs w:val="24"/>
              </w:rPr>
            </w:pPr>
            <w:r w:rsidRPr="0010673C">
              <w:rPr>
                <w:color w:val="111111"/>
                <w:sz w:val="24"/>
                <w:szCs w:val="24"/>
              </w:rPr>
              <w:t>Kiekvienais metais</w:t>
            </w:r>
          </w:p>
        </w:tc>
        <w:tc>
          <w:tcPr>
            <w:tcW w:w="2324" w:type="dxa"/>
          </w:tcPr>
          <w:p w:rsidR="00246851" w:rsidRPr="0010673C" w:rsidRDefault="00246851" w:rsidP="00396603">
            <w:pPr>
              <w:rPr>
                <w:color w:val="111111"/>
                <w:sz w:val="24"/>
                <w:szCs w:val="24"/>
              </w:rPr>
            </w:pPr>
            <w:r w:rsidRPr="0010673C">
              <w:rPr>
                <w:color w:val="111111"/>
                <w:sz w:val="24"/>
                <w:szCs w:val="24"/>
              </w:rPr>
              <w:t>Veiksminga korupcijos prevencijos programa</w:t>
            </w:r>
            <w:r>
              <w:rPr>
                <w:color w:val="111111"/>
                <w:sz w:val="24"/>
                <w:szCs w:val="24"/>
              </w:rPr>
              <w:t>.</w:t>
            </w:r>
          </w:p>
        </w:tc>
      </w:tr>
      <w:tr w:rsidR="00246851" w:rsidRPr="0000018A" w:rsidTr="00665DC7">
        <w:trPr>
          <w:trHeight w:val="1429"/>
        </w:trPr>
        <w:tc>
          <w:tcPr>
            <w:tcW w:w="756" w:type="dxa"/>
          </w:tcPr>
          <w:p w:rsidR="00246851" w:rsidRPr="0010673C" w:rsidRDefault="00246851" w:rsidP="00396603">
            <w:pPr>
              <w:rPr>
                <w:color w:val="111111"/>
                <w:sz w:val="24"/>
                <w:szCs w:val="24"/>
              </w:rPr>
            </w:pPr>
            <w:r>
              <w:rPr>
                <w:color w:val="111111"/>
                <w:sz w:val="24"/>
                <w:szCs w:val="24"/>
              </w:rPr>
              <w:t>10.</w:t>
            </w:r>
          </w:p>
        </w:tc>
        <w:tc>
          <w:tcPr>
            <w:tcW w:w="2287" w:type="dxa"/>
          </w:tcPr>
          <w:p w:rsidR="00246851" w:rsidRPr="0010673C" w:rsidRDefault="00246851" w:rsidP="00396603">
            <w:pPr>
              <w:rPr>
                <w:color w:val="111111"/>
                <w:sz w:val="24"/>
                <w:szCs w:val="24"/>
              </w:rPr>
            </w:pPr>
            <w:r>
              <w:rPr>
                <w:color w:val="111111"/>
                <w:sz w:val="24"/>
                <w:szCs w:val="24"/>
              </w:rPr>
              <w:t xml:space="preserve">Kontroliuoti Gimnazijai gautos labdaros, paramos, </w:t>
            </w:r>
            <w:proofErr w:type="spellStart"/>
            <w:r>
              <w:rPr>
                <w:color w:val="111111"/>
                <w:sz w:val="24"/>
                <w:szCs w:val="24"/>
              </w:rPr>
              <w:t>spec</w:t>
            </w:r>
            <w:proofErr w:type="spellEnd"/>
            <w:r>
              <w:rPr>
                <w:color w:val="111111"/>
                <w:sz w:val="24"/>
                <w:szCs w:val="24"/>
              </w:rPr>
              <w:t>. lėšų panaudojimą.</w:t>
            </w:r>
          </w:p>
        </w:tc>
        <w:tc>
          <w:tcPr>
            <w:tcW w:w="2241" w:type="dxa"/>
          </w:tcPr>
          <w:p w:rsidR="00246851" w:rsidRPr="0010673C" w:rsidRDefault="00246851" w:rsidP="00396603">
            <w:pPr>
              <w:rPr>
                <w:color w:val="111111"/>
                <w:sz w:val="24"/>
                <w:szCs w:val="24"/>
              </w:rPr>
            </w:pPr>
            <w:r>
              <w:rPr>
                <w:color w:val="111111"/>
                <w:sz w:val="24"/>
                <w:szCs w:val="24"/>
              </w:rPr>
              <w:t>Direktorius</w:t>
            </w:r>
          </w:p>
        </w:tc>
        <w:tc>
          <w:tcPr>
            <w:tcW w:w="1852" w:type="dxa"/>
          </w:tcPr>
          <w:p w:rsidR="00246851" w:rsidRPr="0010673C" w:rsidRDefault="00246851" w:rsidP="00396603">
            <w:pPr>
              <w:rPr>
                <w:color w:val="111111"/>
                <w:sz w:val="24"/>
                <w:szCs w:val="24"/>
              </w:rPr>
            </w:pPr>
            <w:r>
              <w:rPr>
                <w:color w:val="111111"/>
                <w:sz w:val="24"/>
                <w:szCs w:val="24"/>
              </w:rPr>
              <w:t>Nuolat</w:t>
            </w:r>
          </w:p>
        </w:tc>
        <w:tc>
          <w:tcPr>
            <w:tcW w:w="2324" w:type="dxa"/>
          </w:tcPr>
          <w:p w:rsidR="00246851" w:rsidRPr="0010673C" w:rsidRDefault="00246851" w:rsidP="00396603">
            <w:pPr>
              <w:rPr>
                <w:color w:val="111111"/>
                <w:sz w:val="24"/>
                <w:szCs w:val="24"/>
              </w:rPr>
            </w:pPr>
            <w:r>
              <w:rPr>
                <w:color w:val="111111"/>
                <w:sz w:val="24"/>
                <w:szCs w:val="24"/>
              </w:rPr>
              <w:t>Užtikrintas skaidrus lėšų naudojimas ugdymo įstaigoje.</w:t>
            </w:r>
          </w:p>
        </w:tc>
      </w:tr>
      <w:tr w:rsidR="00246851" w:rsidRPr="0000018A" w:rsidTr="00665DC7">
        <w:trPr>
          <w:trHeight w:val="2150"/>
        </w:trPr>
        <w:tc>
          <w:tcPr>
            <w:tcW w:w="756" w:type="dxa"/>
          </w:tcPr>
          <w:p w:rsidR="00246851" w:rsidRPr="0010673C" w:rsidRDefault="00246851" w:rsidP="00396603">
            <w:pPr>
              <w:rPr>
                <w:color w:val="111111"/>
                <w:sz w:val="24"/>
                <w:szCs w:val="24"/>
              </w:rPr>
            </w:pPr>
            <w:r>
              <w:rPr>
                <w:color w:val="111111"/>
                <w:sz w:val="24"/>
                <w:szCs w:val="24"/>
              </w:rPr>
              <w:t>11</w:t>
            </w:r>
            <w:r w:rsidRPr="0010673C">
              <w:rPr>
                <w:color w:val="111111"/>
                <w:sz w:val="24"/>
                <w:szCs w:val="24"/>
              </w:rPr>
              <w:t>.</w:t>
            </w:r>
          </w:p>
        </w:tc>
        <w:tc>
          <w:tcPr>
            <w:tcW w:w="2287" w:type="dxa"/>
          </w:tcPr>
          <w:p w:rsidR="00246851" w:rsidRPr="0010673C" w:rsidRDefault="00246851" w:rsidP="00396603">
            <w:pPr>
              <w:rPr>
                <w:color w:val="111111"/>
                <w:sz w:val="24"/>
                <w:szCs w:val="24"/>
              </w:rPr>
            </w:pPr>
            <w:r w:rsidRPr="0010673C">
              <w:rPr>
                <w:color w:val="111111"/>
                <w:sz w:val="24"/>
                <w:szCs w:val="24"/>
              </w:rPr>
              <w:t>Teisės aktų nustatyta tvarka interneto svetainėje skelbti informaciją apie numatomus, vykdomus viešuosius pirkimus ir jų rezultatus</w:t>
            </w:r>
            <w:r>
              <w:rPr>
                <w:color w:val="111111"/>
                <w:sz w:val="24"/>
                <w:szCs w:val="24"/>
              </w:rPr>
              <w:t>.</w:t>
            </w:r>
          </w:p>
        </w:tc>
        <w:tc>
          <w:tcPr>
            <w:tcW w:w="2241" w:type="dxa"/>
          </w:tcPr>
          <w:p w:rsidR="00246851" w:rsidRPr="0010673C" w:rsidRDefault="00246851" w:rsidP="00396603">
            <w:pPr>
              <w:rPr>
                <w:color w:val="111111"/>
                <w:sz w:val="24"/>
                <w:szCs w:val="24"/>
              </w:rPr>
            </w:pPr>
            <w:r w:rsidRPr="0010673C">
              <w:rPr>
                <w:color w:val="111111"/>
                <w:sz w:val="24"/>
                <w:szCs w:val="24"/>
              </w:rPr>
              <w:t>Direktoriaus pavaduotojas ūkio reikalams</w:t>
            </w:r>
            <w:r>
              <w:rPr>
                <w:color w:val="111111"/>
                <w:sz w:val="24"/>
                <w:szCs w:val="24"/>
              </w:rPr>
              <w:t>, IT specialistas.</w:t>
            </w:r>
          </w:p>
        </w:tc>
        <w:tc>
          <w:tcPr>
            <w:tcW w:w="1852" w:type="dxa"/>
          </w:tcPr>
          <w:p w:rsidR="00246851" w:rsidRPr="0010673C" w:rsidRDefault="00246851" w:rsidP="00396603">
            <w:pPr>
              <w:rPr>
                <w:color w:val="111111"/>
                <w:sz w:val="24"/>
                <w:szCs w:val="24"/>
              </w:rPr>
            </w:pPr>
            <w:r w:rsidRPr="0010673C">
              <w:rPr>
                <w:color w:val="111111"/>
                <w:sz w:val="24"/>
                <w:szCs w:val="24"/>
              </w:rPr>
              <w:t>Nuolat</w:t>
            </w:r>
          </w:p>
        </w:tc>
        <w:tc>
          <w:tcPr>
            <w:tcW w:w="2324" w:type="dxa"/>
          </w:tcPr>
          <w:p w:rsidR="00246851" w:rsidRPr="0010673C" w:rsidRDefault="00246851" w:rsidP="00396603">
            <w:pPr>
              <w:rPr>
                <w:color w:val="111111"/>
                <w:sz w:val="24"/>
                <w:szCs w:val="24"/>
              </w:rPr>
            </w:pPr>
            <w:r w:rsidRPr="0010673C">
              <w:rPr>
                <w:color w:val="111111"/>
                <w:sz w:val="24"/>
                <w:szCs w:val="24"/>
              </w:rPr>
              <w:t>Užtikrintas viešųjų pirkimų skaidrumas; visuomenė informuota apie planuojamus ir įvykdytus pirkimus</w:t>
            </w:r>
            <w:r>
              <w:rPr>
                <w:color w:val="111111"/>
                <w:sz w:val="24"/>
                <w:szCs w:val="24"/>
              </w:rPr>
              <w:t>.</w:t>
            </w:r>
          </w:p>
        </w:tc>
      </w:tr>
    </w:tbl>
    <w:p w:rsidR="00246851" w:rsidRPr="00246851" w:rsidRDefault="00246851" w:rsidP="00246851">
      <w:pPr>
        <w:pStyle w:val="normal"/>
        <w:jc w:val="center"/>
        <w:rPr>
          <w:rFonts w:ascii="Times New Roman" w:hAnsi="Times New Roman" w:cs="Times New Roman"/>
          <w:sz w:val="24"/>
          <w:szCs w:val="16"/>
        </w:rPr>
      </w:pPr>
      <w:r>
        <w:rPr>
          <w:rFonts w:ascii="Times New Roman" w:hAnsi="Times New Roman" w:cs="Times New Roman"/>
          <w:sz w:val="24"/>
          <w:szCs w:val="16"/>
        </w:rPr>
        <w:t>_____________</w:t>
      </w:r>
    </w:p>
    <w:sectPr w:rsidR="00246851" w:rsidRPr="00246851" w:rsidSect="00101D1A">
      <w:pgSz w:w="11907" w:h="16840" w:code="9"/>
      <w:pgMar w:top="1134" w:right="567" w:bottom="1134" w:left="1701" w:header="357" w:footer="567" w:gutter="0"/>
      <w:pgNumType w:start="1"/>
      <w:cols w:space="1296"/>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F52A8"/>
    <w:multiLevelType w:val="multilevel"/>
    <w:tmpl w:val="9A26223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nsid w:val="04374E9A"/>
    <w:multiLevelType w:val="hybridMultilevel"/>
    <w:tmpl w:val="6CB021BC"/>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2">
    <w:nsid w:val="059D1359"/>
    <w:multiLevelType w:val="multilevel"/>
    <w:tmpl w:val="8442750A"/>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3">
    <w:nsid w:val="12A33B90"/>
    <w:multiLevelType w:val="hybridMultilevel"/>
    <w:tmpl w:val="45066902"/>
    <w:lvl w:ilvl="0" w:tplc="C22A5786">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
    <w:nsid w:val="1B5676C7"/>
    <w:multiLevelType w:val="multilevel"/>
    <w:tmpl w:val="E03E67DC"/>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22C2321D"/>
    <w:multiLevelType w:val="multilevel"/>
    <w:tmpl w:val="C394AE90"/>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26716E59"/>
    <w:multiLevelType w:val="multilevel"/>
    <w:tmpl w:val="1900569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2C613C51"/>
    <w:multiLevelType w:val="hybridMultilevel"/>
    <w:tmpl w:val="F822B48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nsid w:val="4B0127A5"/>
    <w:multiLevelType w:val="hybridMultilevel"/>
    <w:tmpl w:val="FC6A36D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nsid w:val="586D19A4"/>
    <w:multiLevelType w:val="multilevel"/>
    <w:tmpl w:val="BB88DD16"/>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nsid w:val="5E5C47DB"/>
    <w:multiLevelType w:val="hybridMultilevel"/>
    <w:tmpl w:val="6CB021BC"/>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11">
    <w:nsid w:val="68BD7751"/>
    <w:multiLevelType w:val="multilevel"/>
    <w:tmpl w:val="56046ED8"/>
    <w:lvl w:ilvl="0">
      <w:start w:val="1"/>
      <w:numFmt w:val="decimal"/>
      <w:lvlText w:val="%1."/>
      <w:lvlJc w:val="left"/>
      <w:pPr>
        <w:ind w:left="360" w:hanging="360"/>
      </w:pPr>
      <w:rPr>
        <w:rFonts w:hint="default"/>
      </w:rPr>
    </w:lvl>
    <w:lvl w:ilvl="1">
      <w:start w:val="1"/>
      <w:numFmt w:val="decimal"/>
      <w:lvlText w:val="%1.%2."/>
      <w:lvlJc w:val="left"/>
      <w:pPr>
        <w:ind w:left="2736" w:hanging="360"/>
      </w:pPr>
      <w:rPr>
        <w:rFonts w:hint="default"/>
        <w:b w:val="0"/>
      </w:rPr>
    </w:lvl>
    <w:lvl w:ilvl="2">
      <w:start w:val="1"/>
      <w:numFmt w:val="decimal"/>
      <w:lvlText w:val="%1.%2.%3."/>
      <w:lvlJc w:val="left"/>
      <w:pPr>
        <w:ind w:left="5472" w:hanging="720"/>
      </w:pPr>
      <w:rPr>
        <w:rFonts w:hint="default"/>
      </w:rPr>
    </w:lvl>
    <w:lvl w:ilvl="3">
      <w:start w:val="1"/>
      <w:numFmt w:val="decimal"/>
      <w:lvlText w:val="%1.%2.%3.%4."/>
      <w:lvlJc w:val="left"/>
      <w:pPr>
        <w:ind w:left="7848" w:hanging="720"/>
      </w:pPr>
      <w:rPr>
        <w:rFonts w:hint="default"/>
      </w:rPr>
    </w:lvl>
    <w:lvl w:ilvl="4">
      <w:start w:val="1"/>
      <w:numFmt w:val="decimal"/>
      <w:lvlText w:val="%1.%2.%3.%4.%5."/>
      <w:lvlJc w:val="left"/>
      <w:pPr>
        <w:ind w:left="10584" w:hanging="1080"/>
      </w:pPr>
      <w:rPr>
        <w:rFonts w:hint="default"/>
      </w:rPr>
    </w:lvl>
    <w:lvl w:ilvl="5">
      <w:start w:val="1"/>
      <w:numFmt w:val="decimal"/>
      <w:lvlText w:val="%1.%2.%3.%4.%5.%6."/>
      <w:lvlJc w:val="left"/>
      <w:pPr>
        <w:ind w:left="12960" w:hanging="1080"/>
      </w:pPr>
      <w:rPr>
        <w:rFonts w:hint="default"/>
      </w:rPr>
    </w:lvl>
    <w:lvl w:ilvl="6">
      <w:start w:val="1"/>
      <w:numFmt w:val="decimal"/>
      <w:lvlText w:val="%1.%2.%3.%4.%5.%6.%7."/>
      <w:lvlJc w:val="left"/>
      <w:pPr>
        <w:ind w:left="15696" w:hanging="1440"/>
      </w:pPr>
      <w:rPr>
        <w:rFonts w:hint="default"/>
      </w:rPr>
    </w:lvl>
    <w:lvl w:ilvl="7">
      <w:start w:val="1"/>
      <w:numFmt w:val="decimal"/>
      <w:lvlText w:val="%1.%2.%3.%4.%5.%6.%7.%8."/>
      <w:lvlJc w:val="left"/>
      <w:pPr>
        <w:ind w:left="18072" w:hanging="1440"/>
      </w:pPr>
      <w:rPr>
        <w:rFonts w:hint="default"/>
      </w:rPr>
    </w:lvl>
    <w:lvl w:ilvl="8">
      <w:start w:val="1"/>
      <w:numFmt w:val="decimal"/>
      <w:lvlText w:val="%1.%2.%3.%4.%5.%6.%7.%8.%9."/>
      <w:lvlJc w:val="left"/>
      <w:pPr>
        <w:ind w:left="20808" w:hanging="1800"/>
      </w:pPr>
      <w:rPr>
        <w:rFonts w:hint="default"/>
      </w:rPr>
    </w:lvl>
  </w:abstractNum>
  <w:abstractNum w:abstractNumId="12">
    <w:nsid w:val="6B3802D3"/>
    <w:multiLevelType w:val="multilevel"/>
    <w:tmpl w:val="33B6350E"/>
    <w:lvl w:ilvl="0">
      <w:start w:val="1"/>
      <w:numFmt w:val="decimal"/>
      <w:lvlText w:val="%1."/>
      <w:lvlJc w:val="left"/>
      <w:pPr>
        <w:ind w:left="81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3">
    <w:nsid w:val="6C5B2392"/>
    <w:multiLevelType w:val="multilevel"/>
    <w:tmpl w:val="B400D5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2D367EB"/>
    <w:multiLevelType w:val="hybridMultilevel"/>
    <w:tmpl w:val="40F8C6A4"/>
    <w:lvl w:ilvl="0" w:tplc="04270001">
      <w:start w:val="1"/>
      <w:numFmt w:val="bullet"/>
      <w:lvlText w:val=""/>
      <w:lvlJc w:val="left"/>
      <w:pPr>
        <w:ind w:left="1489" w:hanging="360"/>
      </w:pPr>
      <w:rPr>
        <w:rFonts w:ascii="Symbol" w:hAnsi="Symbol" w:hint="default"/>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15">
    <w:nsid w:val="734E39B8"/>
    <w:multiLevelType w:val="multilevel"/>
    <w:tmpl w:val="8BACD192"/>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10"/>
  </w:num>
  <w:num w:numId="2">
    <w:abstractNumId w:val="7"/>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0"/>
  </w:num>
  <w:num w:numId="7">
    <w:abstractNumId w:val="5"/>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12"/>
  </w:num>
  <w:num w:numId="11">
    <w:abstractNumId w:val="3"/>
  </w:num>
  <w:num w:numId="12">
    <w:abstractNumId w:val="14"/>
  </w:num>
  <w:num w:numId="13">
    <w:abstractNumId w:val="8"/>
  </w:num>
  <w:num w:numId="14">
    <w:abstractNumId w:val="9"/>
  </w:num>
  <w:num w:numId="15">
    <w:abstractNumId w:val="1"/>
  </w:num>
  <w:num w:numId="16">
    <w:abstractNumId w:val="6"/>
  </w:num>
  <w:num w:numId="1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proofState w:spelling="clean" w:grammar="clean"/>
  <w:defaultTabStop w:val="1296"/>
  <w:hyphenationZone w:val="396"/>
  <w:drawingGridHorizontalSpacing w:val="120"/>
  <w:drawingGridVerticalSpacing w:val="299"/>
  <w:displayHorizontalDrawingGridEvery w:val="2"/>
  <w:characterSpacingControl w:val="doNotCompress"/>
  <w:compat/>
  <w:rsids>
    <w:rsidRoot w:val="007B47A9"/>
    <w:rsid w:val="000157F0"/>
    <w:rsid w:val="00017F8E"/>
    <w:rsid w:val="0003113F"/>
    <w:rsid w:val="00062871"/>
    <w:rsid w:val="00064281"/>
    <w:rsid w:val="0006497B"/>
    <w:rsid w:val="0009272F"/>
    <w:rsid w:val="000C02F4"/>
    <w:rsid w:val="000E2DAD"/>
    <w:rsid w:val="00101D1A"/>
    <w:rsid w:val="00135288"/>
    <w:rsid w:val="00137E16"/>
    <w:rsid w:val="00160DFE"/>
    <w:rsid w:val="00175ABE"/>
    <w:rsid w:val="001921B6"/>
    <w:rsid w:val="001A350A"/>
    <w:rsid w:val="001A395D"/>
    <w:rsid w:val="001C0BA0"/>
    <w:rsid w:val="001F047D"/>
    <w:rsid w:val="0021475D"/>
    <w:rsid w:val="00224B9D"/>
    <w:rsid w:val="0022708E"/>
    <w:rsid w:val="00240632"/>
    <w:rsid w:val="00246851"/>
    <w:rsid w:val="002667F0"/>
    <w:rsid w:val="00272609"/>
    <w:rsid w:val="00283719"/>
    <w:rsid w:val="002920F1"/>
    <w:rsid w:val="002A0C90"/>
    <w:rsid w:val="002A2506"/>
    <w:rsid w:val="00350CAB"/>
    <w:rsid w:val="00353FD3"/>
    <w:rsid w:val="00374634"/>
    <w:rsid w:val="00377566"/>
    <w:rsid w:val="00394591"/>
    <w:rsid w:val="003C156A"/>
    <w:rsid w:val="003C4E9E"/>
    <w:rsid w:val="003E0372"/>
    <w:rsid w:val="00402237"/>
    <w:rsid w:val="00417036"/>
    <w:rsid w:val="0043697B"/>
    <w:rsid w:val="004A5A4C"/>
    <w:rsid w:val="004E39B5"/>
    <w:rsid w:val="00501C57"/>
    <w:rsid w:val="00515FF6"/>
    <w:rsid w:val="005541CD"/>
    <w:rsid w:val="00554D62"/>
    <w:rsid w:val="0057547E"/>
    <w:rsid w:val="005A3656"/>
    <w:rsid w:val="005D2B97"/>
    <w:rsid w:val="005F1682"/>
    <w:rsid w:val="00622774"/>
    <w:rsid w:val="00633EC0"/>
    <w:rsid w:val="006605F9"/>
    <w:rsid w:val="00663893"/>
    <w:rsid w:val="006644D4"/>
    <w:rsid w:val="00665DC7"/>
    <w:rsid w:val="00665EE6"/>
    <w:rsid w:val="00686452"/>
    <w:rsid w:val="006A5431"/>
    <w:rsid w:val="006D7938"/>
    <w:rsid w:val="006E61E7"/>
    <w:rsid w:val="006E7959"/>
    <w:rsid w:val="006F1B65"/>
    <w:rsid w:val="00704095"/>
    <w:rsid w:val="00727D54"/>
    <w:rsid w:val="0077526A"/>
    <w:rsid w:val="007775E2"/>
    <w:rsid w:val="007B47A9"/>
    <w:rsid w:val="007C352B"/>
    <w:rsid w:val="008248C2"/>
    <w:rsid w:val="00827104"/>
    <w:rsid w:val="00855B5D"/>
    <w:rsid w:val="008578ED"/>
    <w:rsid w:val="008652CB"/>
    <w:rsid w:val="008806C6"/>
    <w:rsid w:val="008C3411"/>
    <w:rsid w:val="008D6B18"/>
    <w:rsid w:val="008E78C4"/>
    <w:rsid w:val="00903354"/>
    <w:rsid w:val="00903D87"/>
    <w:rsid w:val="009414B8"/>
    <w:rsid w:val="00944E6B"/>
    <w:rsid w:val="00947E62"/>
    <w:rsid w:val="00967F07"/>
    <w:rsid w:val="00976D87"/>
    <w:rsid w:val="00983095"/>
    <w:rsid w:val="00992F66"/>
    <w:rsid w:val="009942F4"/>
    <w:rsid w:val="009E61F0"/>
    <w:rsid w:val="009F1CD6"/>
    <w:rsid w:val="00A0739A"/>
    <w:rsid w:val="00A4766A"/>
    <w:rsid w:val="00A63EDF"/>
    <w:rsid w:val="00A64B74"/>
    <w:rsid w:val="00A9360C"/>
    <w:rsid w:val="00A947B7"/>
    <w:rsid w:val="00AC10FA"/>
    <w:rsid w:val="00AD0DF1"/>
    <w:rsid w:val="00AE37FE"/>
    <w:rsid w:val="00B14289"/>
    <w:rsid w:val="00B211FA"/>
    <w:rsid w:val="00B27F2F"/>
    <w:rsid w:val="00B317FE"/>
    <w:rsid w:val="00B37654"/>
    <w:rsid w:val="00B43288"/>
    <w:rsid w:val="00B52B1C"/>
    <w:rsid w:val="00B5702E"/>
    <w:rsid w:val="00B665D7"/>
    <w:rsid w:val="00B84D1D"/>
    <w:rsid w:val="00BA7793"/>
    <w:rsid w:val="00BD1D88"/>
    <w:rsid w:val="00BD6686"/>
    <w:rsid w:val="00BE7CED"/>
    <w:rsid w:val="00C451E0"/>
    <w:rsid w:val="00C952A7"/>
    <w:rsid w:val="00CD54E2"/>
    <w:rsid w:val="00CF67AF"/>
    <w:rsid w:val="00D016FA"/>
    <w:rsid w:val="00D01BBE"/>
    <w:rsid w:val="00D151C5"/>
    <w:rsid w:val="00D213FB"/>
    <w:rsid w:val="00D43174"/>
    <w:rsid w:val="00D61A92"/>
    <w:rsid w:val="00DA75EB"/>
    <w:rsid w:val="00DC6855"/>
    <w:rsid w:val="00E16AD8"/>
    <w:rsid w:val="00E17E25"/>
    <w:rsid w:val="00E61451"/>
    <w:rsid w:val="00E826F0"/>
    <w:rsid w:val="00EA416D"/>
    <w:rsid w:val="00EB0C14"/>
    <w:rsid w:val="00ED1824"/>
    <w:rsid w:val="00EF25CA"/>
    <w:rsid w:val="00F13466"/>
    <w:rsid w:val="00F208EF"/>
    <w:rsid w:val="00F371D8"/>
    <w:rsid w:val="00F53F4A"/>
    <w:rsid w:val="00F775E0"/>
    <w:rsid w:val="00F91B05"/>
    <w:rsid w:val="00FB4EDE"/>
    <w:rsid w:val="00FD7C18"/>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273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7B47A9"/>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vadinimas">
    <w:name w:val="Title"/>
    <w:basedOn w:val="prastasis"/>
    <w:link w:val="PavadinimasDiagrama"/>
    <w:qFormat/>
    <w:rsid w:val="007B47A9"/>
    <w:pPr>
      <w:jc w:val="center"/>
    </w:pPr>
    <w:rPr>
      <w:b/>
      <w:bCs/>
      <w:sz w:val="28"/>
      <w:lang w:eastAsia="en-US"/>
    </w:rPr>
  </w:style>
  <w:style w:type="character" w:customStyle="1" w:styleId="PavadinimasDiagrama">
    <w:name w:val="Pavadinimas Diagrama"/>
    <w:basedOn w:val="Numatytasispastraiposriftas"/>
    <w:link w:val="Pavadinimas"/>
    <w:rsid w:val="007B47A9"/>
    <w:rPr>
      <w:rFonts w:ascii="Times New Roman" w:eastAsia="Times New Roman" w:hAnsi="Times New Roman" w:cs="Times New Roman"/>
      <w:b/>
      <w:bCs/>
      <w:sz w:val="28"/>
      <w:szCs w:val="24"/>
    </w:rPr>
  </w:style>
  <w:style w:type="paragraph" w:styleId="Sraopastraipa">
    <w:name w:val="List Paragraph"/>
    <w:basedOn w:val="prastasis"/>
    <w:uiPriority w:val="34"/>
    <w:qFormat/>
    <w:rsid w:val="007B47A9"/>
    <w:pPr>
      <w:ind w:left="720"/>
      <w:contextualSpacing/>
    </w:pPr>
  </w:style>
  <w:style w:type="paragraph" w:styleId="Debesliotekstas">
    <w:name w:val="Balloon Text"/>
    <w:basedOn w:val="prastasis"/>
    <w:link w:val="DebesliotekstasDiagrama"/>
    <w:uiPriority w:val="99"/>
    <w:semiHidden/>
    <w:unhideWhenUsed/>
    <w:rsid w:val="007B47A9"/>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7B47A9"/>
    <w:rPr>
      <w:rFonts w:ascii="Tahoma" w:eastAsia="Times New Roman" w:hAnsi="Tahoma" w:cs="Tahoma"/>
      <w:sz w:val="16"/>
      <w:szCs w:val="16"/>
      <w:lang w:eastAsia="lt-LT"/>
    </w:rPr>
  </w:style>
  <w:style w:type="table" w:styleId="Lentelstinklelis">
    <w:name w:val="Table Grid"/>
    <w:basedOn w:val="prastojilentel"/>
    <w:uiPriority w:val="59"/>
    <w:rsid w:val="00F775E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normal">
    <w:name w:val="normal"/>
    <w:rsid w:val="003C156A"/>
    <w:pPr>
      <w:widowControl w:val="0"/>
      <w:spacing w:after="0"/>
    </w:pPr>
    <w:rPr>
      <w:rFonts w:ascii="Arial" w:eastAsia="Arial" w:hAnsi="Arial" w:cs="Arial"/>
      <w:color w:val="000000"/>
      <w:lang w:eastAsia="lt-LT"/>
    </w:rPr>
  </w:style>
  <w:style w:type="paragraph" w:styleId="prastasistinklapis">
    <w:name w:val="Normal (Web)"/>
    <w:basedOn w:val="prastasis"/>
    <w:uiPriority w:val="99"/>
    <w:unhideWhenUsed/>
    <w:rsid w:val="008248C2"/>
    <w:pPr>
      <w:spacing w:before="100" w:beforeAutospacing="1" w:after="100" w:afterAutospacing="1"/>
    </w:pPr>
  </w:style>
  <w:style w:type="character" w:customStyle="1" w:styleId="Temosantrat1">
    <w:name w:val="Temos antraštė #1_"/>
    <w:basedOn w:val="Numatytasispastraiposriftas"/>
    <w:link w:val="Temosantrat10"/>
    <w:rsid w:val="006E61E7"/>
    <w:rPr>
      <w:rFonts w:ascii="Times New Roman" w:eastAsia="Times New Roman" w:hAnsi="Times New Roman" w:cs="Times New Roman"/>
      <w:sz w:val="23"/>
      <w:szCs w:val="23"/>
      <w:shd w:val="clear" w:color="auto" w:fill="FFFFFF"/>
    </w:rPr>
  </w:style>
  <w:style w:type="paragraph" w:customStyle="1" w:styleId="Temosantrat10">
    <w:name w:val="Temos antraštė #1"/>
    <w:basedOn w:val="prastasis"/>
    <w:link w:val="Temosantrat1"/>
    <w:rsid w:val="006E61E7"/>
    <w:pPr>
      <w:shd w:val="clear" w:color="auto" w:fill="FFFFFF"/>
      <w:spacing w:before="300" w:after="300" w:line="298" w:lineRule="exact"/>
      <w:jc w:val="center"/>
      <w:outlineLvl w:val="0"/>
    </w:pPr>
    <w:rPr>
      <w:sz w:val="23"/>
      <w:szCs w:val="23"/>
      <w:lang w:eastAsia="en-US"/>
    </w:rPr>
  </w:style>
  <w:style w:type="character" w:customStyle="1" w:styleId="Pagrindinistekstas4">
    <w:name w:val="Pagrindinis tekstas (4)_"/>
    <w:basedOn w:val="Numatytasispastraiposriftas"/>
    <w:link w:val="Pagrindinistekstas40"/>
    <w:rsid w:val="006E61E7"/>
    <w:rPr>
      <w:rFonts w:ascii="Times New Roman" w:eastAsia="Times New Roman" w:hAnsi="Times New Roman" w:cs="Times New Roman"/>
      <w:sz w:val="23"/>
      <w:szCs w:val="23"/>
      <w:shd w:val="clear" w:color="auto" w:fill="FFFFFF"/>
    </w:rPr>
  </w:style>
  <w:style w:type="paragraph" w:customStyle="1" w:styleId="Pagrindinistekstas40">
    <w:name w:val="Pagrindinis tekstas (4)"/>
    <w:basedOn w:val="prastasis"/>
    <w:link w:val="Pagrindinistekstas4"/>
    <w:rsid w:val="006E61E7"/>
    <w:pPr>
      <w:shd w:val="clear" w:color="auto" w:fill="FFFFFF"/>
      <w:spacing w:after="540" w:line="298" w:lineRule="exact"/>
      <w:jc w:val="center"/>
    </w:pPr>
    <w:rPr>
      <w:sz w:val="23"/>
      <w:szCs w:val="23"/>
      <w:lang w:eastAsia="en-US"/>
    </w:rPr>
  </w:style>
  <w:style w:type="character" w:customStyle="1" w:styleId="Pagrindinistekstas">
    <w:name w:val="Pagrindinis tekstas_"/>
    <w:basedOn w:val="Numatytasispastraiposriftas"/>
    <w:link w:val="Pagrindinistekstas1"/>
    <w:rsid w:val="00D43174"/>
    <w:rPr>
      <w:rFonts w:ascii="Times New Roman" w:eastAsia="Times New Roman" w:hAnsi="Times New Roman" w:cs="Times New Roman"/>
      <w:sz w:val="23"/>
      <w:szCs w:val="23"/>
      <w:shd w:val="clear" w:color="auto" w:fill="FFFFFF"/>
    </w:rPr>
  </w:style>
  <w:style w:type="character" w:customStyle="1" w:styleId="PagrindinistekstasPusjuodis">
    <w:name w:val="Pagrindinis tekstas + Pusjuodis"/>
    <w:basedOn w:val="Pagrindinistekstas"/>
    <w:rsid w:val="00D43174"/>
    <w:rPr>
      <w:b/>
      <w:bCs/>
    </w:rPr>
  </w:style>
  <w:style w:type="paragraph" w:customStyle="1" w:styleId="Pagrindinistekstas1">
    <w:name w:val="Pagrindinis tekstas1"/>
    <w:basedOn w:val="prastasis"/>
    <w:link w:val="Pagrindinistekstas"/>
    <w:rsid w:val="00D43174"/>
    <w:pPr>
      <w:shd w:val="clear" w:color="auto" w:fill="FFFFFF"/>
      <w:spacing w:after="300" w:line="274" w:lineRule="exact"/>
    </w:pPr>
    <w:rPr>
      <w:sz w:val="23"/>
      <w:szCs w:val="23"/>
      <w:lang w:eastAsia="en-US"/>
    </w:rPr>
  </w:style>
</w:styles>
</file>

<file path=word/webSettings.xml><?xml version="1.0" encoding="utf-8"?>
<w:webSettings xmlns:r="http://schemas.openxmlformats.org/officeDocument/2006/relationships" xmlns:w="http://schemas.openxmlformats.org/wordprocessingml/2006/main">
  <w:divs>
    <w:div w:id="2115589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6</Pages>
  <Words>7906</Words>
  <Characters>4507</Characters>
  <Application>Microsoft Office Word</Application>
  <DocSecurity>0</DocSecurity>
  <Lines>37</Lines>
  <Paragraphs>24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12389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dc:creator>
  <cp:lastModifiedBy>Vaida</cp:lastModifiedBy>
  <cp:revision>55</cp:revision>
  <cp:lastPrinted>2018-01-24T12:09:00Z</cp:lastPrinted>
  <dcterms:created xsi:type="dcterms:W3CDTF">2018-01-05T07:10:00Z</dcterms:created>
  <dcterms:modified xsi:type="dcterms:W3CDTF">2018-01-31T12:44:00Z</dcterms:modified>
</cp:coreProperties>
</file>