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7B47A9" w:rsidRDefault="007B47A9" w:rsidP="007B47A9">
      <w:pPr>
        <w:pStyle w:val="Pavadinimas"/>
        <w:rPr>
          <w:sz w:val="24"/>
        </w:rPr>
      </w:pPr>
      <w:r>
        <w:rPr>
          <w:noProof/>
          <w:sz w:val="24"/>
          <w:lang w:eastAsia="lt-LT"/>
        </w:rPr>
        <w:drawing>
          <wp:inline distT="0" distB="0" distL="0" distR="0">
            <wp:extent cx="514350" cy="600075"/>
            <wp:effectExtent l="19050" t="0" r="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A9" w:rsidRDefault="007B47A9" w:rsidP="007B47A9"/>
    <w:p w:rsidR="007B47A9" w:rsidRDefault="007B47A9" w:rsidP="007B47A9">
      <w:pPr>
        <w:pStyle w:val="Pavadinimas"/>
        <w:rPr>
          <w:sz w:val="24"/>
        </w:rPr>
      </w:pPr>
      <w:r>
        <w:rPr>
          <w:sz w:val="24"/>
        </w:rPr>
        <w:t>KĖDAINIŲ R. ŠĖTOS GIMNAZIJOS DIREKTORIUS</w:t>
      </w:r>
    </w:p>
    <w:p w:rsidR="007B47A9" w:rsidRDefault="007B47A9" w:rsidP="007B47A9">
      <w:pPr>
        <w:pStyle w:val="Pavadinimas"/>
        <w:rPr>
          <w:sz w:val="24"/>
        </w:rPr>
      </w:pPr>
    </w:p>
    <w:p w:rsidR="007B47A9" w:rsidRDefault="007B47A9" w:rsidP="007B47A9">
      <w:pPr>
        <w:pStyle w:val="Pavadinimas"/>
        <w:rPr>
          <w:sz w:val="24"/>
        </w:rPr>
      </w:pPr>
      <w:r>
        <w:rPr>
          <w:sz w:val="24"/>
        </w:rPr>
        <w:t>Į S A K Y M A S</w:t>
      </w:r>
    </w:p>
    <w:p w:rsidR="007B47A9" w:rsidRDefault="007B47A9" w:rsidP="007B47A9">
      <w:pPr>
        <w:pStyle w:val="Pavadinimas"/>
        <w:rPr>
          <w:sz w:val="24"/>
        </w:rPr>
      </w:pPr>
      <w:r>
        <w:rPr>
          <w:sz w:val="24"/>
        </w:rPr>
        <w:t xml:space="preserve">DĖL </w:t>
      </w:r>
      <w:r w:rsidR="00EF25CA" w:rsidRPr="00EF25CA">
        <w:rPr>
          <w:sz w:val="24"/>
        </w:rPr>
        <w:t>MĖNESIO DARBO PLANO TVI</w:t>
      </w:r>
      <w:r w:rsidR="0008354F">
        <w:rPr>
          <w:sz w:val="24"/>
        </w:rPr>
        <w:t>R</w:t>
      </w:r>
      <w:r w:rsidR="00EF25CA" w:rsidRPr="00EF25CA">
        <w:rPr>
          <w:sz w:val="24"/>
        </w:rPr>
        <w:t>TINIMO</w:t>
      </w:r>
    </w:p>
    <w:p w:rsidR="007B47A9" w:rsidRPr="00E61451" w:rsidRDefault="007B47A9" w:rsidP="007B47A9">
      <w:pPr>
        <w:pStyle w:val="Pavadinimas"/>
        <w:rPr>
          <w:b w:val="0"/>
          <w:sz w:val="24"/>
        </w:rPr>
      </w:pPr>
    </w:p>
    <w:p w:rsidR="007B47A9" w:rsidRDefault="00D01BBE" w:rsidP="007B47A9">
      <w:pPr>
        <w:pStyle w:val="Pavadinima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201</w:t>
      </w:r>
      <w:r w:rsidR="006358FB">
        <w:rPr>
          <w:b w:val="0"/>
          <w:bCs w:val="0"/>
          <w:sz w:val="24"/>
        </w:rPr>
        <w:t>8</w:t>
      </w:r>
      <w:r w:rsidR="00135288">
        <w:rPr>
          <w:b w:val="0"/>
          <w:bCs w:val="0"/>
          <w:sz w:val="24"/>
        </w:rPr>
        <w:t xml:space="preserve"> m</w:t>
      </w:r>
      <w:r w:rsidR="008E6DD8">
        <w:rPr>
          <w:b w:val="0"/>
          <w:bCs w:val="0"/>
          <w:sz w:val="24"/>
        </w:rPr>
        <w:t xml:space="preserve">. </w:t>
      </w:r>
      <w:r w:rsidR="001D3144">
        <w:rPr>
          <w:b w:val="0"/>
          <w:bCs w:val="0"/>
          <w:sz w:val="24"/>
        </w:rPr>
        <w:t>kovo 29</w:t>
      </w:r>
      <w:r w:rsidR="006E7959">
        <w:rPr>
          <w:b w:val="0"/>
          <w:bCs w:val="0"/>
          <w:sz w:val="24"/>
        </w:rPr>
        <w:t xml:space="preserve"> </w:t>
      </w:r>
      <w:r w:rsidR="007B47A9">
        <w:rPr>
          <w:b w:val="0"/>
          <w:bCs w:val="0"/>
          <w:sz w:val="24"/>
        </w:rPr>
        <w:t>d. Nr. V</w:t>
      </w:r>
      <w:r w:rsidR="007B47A9" w:rsidRPr="00183EA3">
        <w:rPr>
          <w:b w:val="0"/>
          <w:bCs w:val="0"/>
          <w:sz w:val="24"/>
        </w:rPr>
        <w:t>-</w:t>
      </w:r>
      <w:r w:rsidR="001D3144" w:rsidRPr="00183EA3">
        <w:rPr>
          <w:b w:val="0"/>
          <w:bCs w:val="0"/>
          <w:sz w:val="24"/>
        </w:rPr>
        <w:t>90</w:t>
      </w:r>
    </w:p>
    <w:p w:rsidR="007B47A9" w:rsidRDefault="007B47A9" w:rsidP="007B47A9">
      <w:pPr>
        <w:pStyle w:val="Pavadinimas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Šėta</w:t>
      </w:r>
    </w:p>
    <w:p w:rsidR="007B47A9" w:rsidRDefault="007B47A9" w:rsidP="007B47A9">
      <w:pPr>
        <w:pStyle w:val="Pavadinimas"/>
        <w:rPr>
          <w:b w:val="0"/>
          <w:bCs w:val="0"/>
          <w:sz w:val="24"/>
        </w:rPr>
      </w:pPr>
    </w:p>
    <w:p w:rsidR="007B47A9" w:rsidRDefault="007B47A9" w:rsidP="007B47A9">
      <w:pPr>
        <w:ind w:left="709"/>
        <w:jc w:val="both"/>
      </w:pPr>
    </w:p>
    <w:p w:rsidR="00E16AD8" w:rsidRDefault="006644D4" w:rsidP="00E16AD8">
      <w:pPr>
        <w:pStyle w:val="Sraopastraipa"/>
        <w:ind w:left="0" w:firstLine="709"/>
        <w:jc w:val="both"/>
      </w:pPr>
      <w:r>
        <w:t xml:space="preserve">Vadovaudamasis </w:t>
      </w:r>
      <w:r>
        <w:rPr>
          <w:color w:val="222222"/>
        </w:rPr>
        <w:t>Kėdainių r. Šėtos gimna</w:t>
      </w:r>
      <w:r w:rsidR="00B5702E">
        <w:rPr>
          <w:color w:val="222222"/>
        </w:rPr>
        <w:t xml:space="preserve">zijos nuostatais, patvirtintais </w:t>
      </w:r>
      <w:r>
        <w:rPr>
          <w:color w:val="222222"/>
        </w:rPr>
        <w:t>2014 m. balandžio 25 d. Kėdainių rajono savivaldy</w:t>
      </w:r>
      <w:r w:rsidR="00B5702E">
        <w:rPr>
          <w:color w:val="222222"/>
        </w:rPr>
        <w:t xml:space="preserve">bės tarybos sprendimu Nr. TS-85 </w:t>
      </w:r>
      <w:r>
        <w:rPr>
          <w:color w:val="222222"/>
        </w:rPr>
        <w:t>„Dėl Kėdainių r. Šėtos gimnazijos nuostatų patvirtinimo“</w:t>
      </w:r>
      <w:r w:rsidR="00E16AD8">
        <w:t>:</w:t>
      </w:r>
    </w:p>
    <w:p w:rsidR="00E16AD8" w:rsidRDefault="00E16AD8" w:rsidP="002A0C90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7268A">
        <w:t xml:space="preserve">T v i r t i n u  </w:t>
      </w:r>
      <w:r w:rsidR="006644D4">
        <w:t xml:space="preserve">Šėtos gimnazijos </w:t>
      </w:r>
      <w:r w:rsidR="001D3144">
        <w:t>balandžio</w:t>
      </w:r>
      <w:r w:rsidR="006644D4">
        <w:t xml:space="preserve"> mėnesio darbo planą</w:t>
      </w:r>
      <w:r w:rsidRPr="00E7268A">
        <w:t xml:space="preserve"> (pridedama).</w:t>
      </w:r>
    </w:p>
    <w:p w:rsidR="002A0C90" w:rsidRDefault="002A0C90" w:rsidP="002A0C90">
      <w:pPr>
        <w:pStyle w:val="Sraopastraipa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P a v e d u:</w:t>
      </w:r>
    </w:p>
    <w:p w:rsidR="002A0C90" w:rsidRPr="00E7268A" w:rsidRDefault="002A0C90" w:rsidP="002A0C90">
      <w:pPr>
        <w:pStyle w:val="Sraopastraipa"/>
        <w:numPr>
          <w:ilvl w:val="1"/>
          <w:numId w:val="14"/>
        </w:numPr>
        <w:tabs>
          <w:tab w:val="left" w:pos="1134"/>
        </w:tabs>
        <w:ind w:left="0" w:firstLine="720"/>
        <w:jc w:val="both"/>
      </w:pPr>
      <w:r>
        <w:t>administratorei Vaidai Rastauskaitei</w:t>
      </w:r>
      <w:r w:rsidRPr="00030B42">
        <w:t xml:space="preserve"> iki 201</w:t>
      </w:r>
      <w:r>
        <w:t>8</w:t>
      </w:r>
      <w:r w:rsidRPr="00030B42">
        <w:t xml:space="preserve"> m. </w:t>
      </w:r>
      <w:r w:rsidR="001D3144">
        <w:t>balandžio</w:t>
      </w:r>
      <w:r>
        <w:t xml:space="preserve"> 1</w:t>
      </w:r>
      <w:r w:rsidRPr="004F0925">
        <w:t xml:space="preserve"> d.</w:t>
      </w:r>
      <w:r>
        <w:t xml:space="preserve"> paviešinti informaciją (susijusią</w:t>
      </w:r>
      <w:r w:rsidRPr="00030B42">
        <w:t xml:space="preserve"> su </w:t>
      </w:r>
      <w:r>
        <w:t>darbo planu)</w:t>
      </w:r>
      <w:r w:rsidRPr="00030B42">
        <w:t xml:space="preserve"> </w:t>
      </w:r>
      <w:r>
        <w:t>G</w:t>
      </w:r>
      <w:r w:rsidRPr="00030B42">
        <w:t>imnazijos internetin</w:t>
      </w:r>
      <w:r>
        <w:t>ėje svetainėje.</w:t>
      </w:r>
    </w:p>
    <w:p w:rsidR="00E16AD8" w:rsidRDefault="00E16AD8" w:rsidP="002A0C90">
      <w:pPr>
        <w:pStyle w:val="Sraopastraipa"/>
        <w:numPr>
          <w:ilvl w:val="1"/>
          <w:numId w:val="14"/>
        </w:numPr>
        <w:tabs>
          <w:tab w:val="left" w:pos="0"/>
          <w:tab w:val="left" w:pos="1134"/>
        </w:tabs>
        <w:ind w:left="0" w:firstLine="720"/>
        <w:jc w:val="both"/>
      </w:pPr>
      <w:r>
        <w:t xml:space="preserve">raštinės vedėjai Daivai </w:t>
      </w:r>
      <w:proofErr w:type="spellStart"/>
      <w:r>
        <w:t>Grigaravičienei</w:t>
      </w:r>
      <w:proofErr w:type="spellEnd"/>
      <w:r>
        <w:t xml:space="preserve"> pateikti įsakymo kopiją el. paštu </w:t>
      </w:r>
      <w:r w:rsidR="00B5702E">
        <w:t>administratorei Vaidai Rastauskaitei</w:t>
      </w:r>
      <w:r>
        <w:t>.</w:t>
      </w:r>
    </w:p>
    <w:p w:rsidR="00E16AD8" w:rsidRDefault="00E16AD8" w:rsidP="00E16AD8">
      <w:pPr>
        <w:jc w:val="both"/>
      </w:pPr>
    </w:p>
    <w:p w:rsidR="007B47A9" w:rsidRDefault="007B47A9" w:rsidP="00BE7CED">
      <w:pPr>
        <w:jc w:val="both"/>
      </w:pPr>
    </w:p>
    <w:p w:rsidR="002667F0" w:rsidRDefault="002667F0" w:rsidP="00BE7CED">
      <w:pPr>
        <w:jc w:val="both"/>
      </w:pPr>
    </w:p>
    <w:p w:rsidR="000C02F4" w:rsidRDefault="000C02F4" w:rsidP="00BE7CED">
      <w:pPr>
        <w:jc w:val="both"/>
      </w:pPr>
    </w:p>
    <w:p w:rsidR="007B47A9" w:rsidRDefault="007B47A9" w:rsidP="00BE7CED">
      <w:pPr>
        <w:tabs>
          <w:tab w:val="left" w:pos="7230"/>
        </w:tabs>
        <w:rPr>
          <w:lang w:eastAsia="en-US"/>
        </w:rPr>
      </w:pPr>
      <w:r>
        <w:rPr>
          <w:lang w:eastAsia="en-US"/>
        </w:rPr>
        <w:t xml:space="preserve">Direktorius </w:t>
      </w:r>
      <w:r>
        <w:rPr>
          <w:lang w:eastAsia="en-US"/>
        </w:rPr>
        <w:tab/>
        <w:t>Mindaugas Danilevičius</w:t>
      </w:r>
    </w:p>
    <w:p w:rsidR="007B47A9" w:rsidRDefault="007B47A9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2667F0" w:rsidRDefault="002667F0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686452" w:rsidRDefault="00686452" w:rsidP="00BE7CED">
      <w:pPr>
        <w:rPr>
          <w:lang w:eastAsia="en-US"/>
        </w:rPr>
      </w:pPr>
    </w:p>
    <w:p w:rsidR="007B47A9" w:rsidRDefault="007B47A9" w:rsidP="007B47A9">
      <w:pPr>
        <w:rPr>
          <w:lang w:val="pt-BR"/>
        </w:rPr>
      </w:pPr>
      <w:r>
        <w:rPr>
          <w:lang w:val="pt-BR"/>
        </w:rPr>
        <w:t>Susipažinau:</w:t>
      </w:r>
    </w:p>
    <w:p w:rsidR="007B47A9" w:rsidRDefault="007B47A9" w:rsidP="007B47A9">
      <w:pPr>
        <w:rPr>
          <w:lang w:val="pt-BR"/>
        </w:rPr>
      </w:pPr>
      <w:r>
        <w:rPr>
          <w:lang w:val="pt-BR"/>
        </w:rPr>
        <w:t>______________________</w:t>
      </w:r>
    </w:p>
    <w:p w:rsidR="007B47A9" w:rsidRDefault="007B47A9" w:rsidP="007B47A9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(parašas)</w:t>
      </w:r>
    </w:p>
    <w:p w:rsidR="007B47A9" w:rsidRDefault="007B47A9" w:rsidP="007B47A9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7B47A9" w:rsidRDefault="007B47A9" w:rsidP="007B47A9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(vardas, pavardė)</w:t>
      </w:r>
    </w:p>
    <w:p w:rsidR="007B47A9" w:rsidRDefault="007B47A9" w:rsidP="007B47A9">
      <w:pPr>
        <w:rPr>
          <w:lang w:val="pt-BR"/>
        </w:rPr>
      </w:pPr>
      <w:r>
        <w:rPr>
          <w:sz w:val="16"/>
          <w:szCs w:val="16"/>
          <w:lang w:val="pt-BR"/>
        </w:rPr>
        <w:t>_________________________________</w:t>
      </w:r>
    </w:p>
    <w:p w:rsidR="008248C2" w:rsidRDefault="007B47A9" w:rsidP="00F13466">
      <w:pPr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(data)</w:t>
      </w:r>
    </w:p>
    <w:p w:rsidR="008578ED" w:rsidRDefault="008578ED" w:rsidP="00F13466">
      <w:pPr>
        <w:rPr>
          <w:sz w:val="16"/>
          <w:szCs w:val="16"/>
          <w:lang w:val="pt-BR"/>
        </w:rPr>
        <w:sectPr w:rsidR="008578ED" w:rsidSect="00663893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tbl>
      <w:tblPr>
        <w:tblpPr w:leftFromText="180" w:rightFromText="180" w:bottomFromText="160" w:vertAnchor="text" w:horzAnchor="margin" w:tblpXSpec="right" w:tblpY="21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8578ED" w:rsidRPr="003E7851" w:rsidTr="00572D49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578ED" w:rsidRPr="003E7851" w:rsidRDefault="008578ED" w:rsidP="00572D49">
            <w:pPr>
              <w:rPr>
                <w:rFonts w:eastAsia="Calibri"/>
                <w:lang w:eastAsia="en-US"/>
              </w:rPr>
            </w:pPr>
            <w:r w:rsidRPr="003E7851">
              <w:lastRenderedPageBreak/>
              <w:t>PATVIRTINTA</w:t>
            </w:r>
          </w:p>
          <w:p w:rsidR="008578ED" w:rsidRPr="003E7851" w:rsidRDefault="008578ED" w:rsidP="00572D49">
            <w:r w:rsidRPr="003E7851">
              <w:t>Kėdainių r. Šėtos gimnazijos</w:t>
            </w:r>
          </w:p>
          <w:p w:rsidR="008578ED" w:rsidRPr="003E7851" w:rsidRDefault="008578ED" w:rsidP="00572D49">
            <w:r w:rsidRPr="003E7851">
              <w:t>direktoriaus 201</w:t>
            </w:r>
            <w:r w:rsidR="006358FB">
              <w:t>8</w:t>
            </w:r>
            <w:r w:rsidRPr="003E7851">
              <w:t xml:space="preserve"> m. </w:t>
            </w:r>
            <w:r w:rsidR="00475E41">
              <w:t>kovo 29</w:t>
            </w:r>
            <w:r w:rsidRPr="003E7851">
              <w:t xml:space="preserve"> d.</w:t>
            </w:r>
          </w:p>
          <w:p w:rsidR="008578ED" w:rsidRPr="003E7851" w:rsidRDefault="008578ED" w:rsidP="00572D49">
            <w:r w:rsidRPr="003E7851">
              <w:t>įsakymu Nr. V</w:t>
            </w:r>
            <w:r w:rsidRPr="00183EA3">
              <w:t>-</w:t>
            </w:r>
            <w:r w:rsidR="00475E41" w:rsidRPr="00183EA3">
              <w:t>90</w:t>
            </w:r>
          </w:p>
        </w:tc>
      </w:tr>
    </w:tbl>
    <w:p w:rsidR="008578ED" w:rsidRPr="00105F63" w:rsidRDefault="008578ED" w:rsidP="008578E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578ED" w:rsidRPr="00105F63" w:rsidRDefault="008578ED" w:rsidP="008578E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8578ED" w:rsidRDefault="008578ED" w:rsidP="00105F63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75E41" w:rsidRDefault="00475E41" w:rsidP="00105F63">
      <w:pPr>
        <w:pStyle w:val="normal"/>
        <w:ind w:firstLine="36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38860" cy="742315"/>
            <wp:effectExtent l="0" t="0" r="0" b="0"/>
            <wp:docPr id="1" name="image2.jpg" descr="Šimtmečio logotip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Šimtmečio logotipas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5F63" w:rsidRDefault="00105F63" w:rsidP="00105F63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E41" w:rsidRDefault="00475E41" w:rsidP="00475E4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ŠĖTOS GIMNAZIJA</w:t>
      </w:r>
    </w:p>
    <w:p w:rsidR="00475E41" w:rsidRDefault="00475E41" w:rsidP="00475E4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Balandžio mėnesio darbo planas, 2018 m.</w:t>
      </w:r>
    </w:p>
    <w:p w:rsidR="00475E41" w:rsidRDefault="00475E41" w:rsidP="00475E4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21"/>
        <w:gridCol w:w="10"/>
        <w:gridCol w:w="3895"/>
        <w:gridCol w:w="3103"/>
        <w:gridCol w:w="2316"/>
        <w:gridCol w:w="1995"/>
        <w:gridCol w:w="1738"/>
      </w:tblGrid>
      <w:tr w:rsidR="00B716F1" w:rsidTr="00542A94">
        <w:trPr>
          <w:trHeight w:val="420"/>
        </w:trPr>
        <w:tc>
          <w:tcPr>
            <w:tcW w:w="931" w:type="dxa"/>
            <w:gridSpan w:val="2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6F1" w:rsidTr="00542A94">
        <w:trPr>
          <w:trHeight w:val="420"/>
        </w:trPr>
        <w:tc>
          <w:tcPr>
            <w:tcW w:w="13978" w:type="dxa"/>
            <w:gridSpan w:val="7"/>
            <w:vAlign w:val="center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B716F1" w:rsidTr="00542A94">
        <w:trPr>
          <w:trHeight w:val="180"/>
        </w:trPr>
        <w:tc>
          <w:tcPr>
            <w:tcW w:w="931" w:type="dxa"/>
            <w:gridSpan w:val="2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Antroji Velykų diena.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Savišvietos diena.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9.00-14.00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NMPP vykdymas (pagal atskirą tvarkaraštį).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2,4,6,8, klasių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Širkienė, 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P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71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Nacionalinio pasiekimų patikrinimo vykdymo darbo grupės posėdis.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11.30 val. 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Pavaduotojos Neringos kab.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  <w:tcBorders>
              <w:bottom w:val="single" w:sz="4" w:space="0" w:color="F3F3F3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posėdis: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žinių patikrinimo rezultatų aptarimas;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Mokėjimo mokytis kompetencijos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integravimo į gimnazijos mokymo turinį būdai;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pasirenkamųjų dalykų ir dalykų modulių pasiūlos būsimų 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mokiniams aptarimas;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kiti klausimai.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Nariai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Tekunova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 kab.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  <w:tcBorders>
              <w:top w:val="single" w:sz="4" w:space="0" w:color="F3F3F3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VG komisijos posėdis</w:t>
            </w:r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(aktualių dokumentų apžvalga, einamųjų klausimų aptarimas).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 komisijos nariai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Vaicekauskaitė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ir vieta tikslinami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3895" w:type="dxa"/>
          </w:tcPr>
          <w:p w:rsidR="00B716F1" w:rsidRDefault="00B716F1" w:rsidP="00B716F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Mokinių-mokytojų-tėvų diena.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</w:t>
            </w:r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administracija,</w:t>
            </w:r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mokiniui specialistai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14.00-19.00 val. 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VG komisijos posėdis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(susitikimas su mokinių tėvais).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 komisijos nariai, kviečiamų pokalbiui mokinių klasių vadovai, tėvai, pažeidimus registravę dalykų mokytojai.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Vaicekauskaitė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 kab.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vadovų pasitarimas.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Klasių vadovai 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 kab.</w:t>
            </w:r>
          </w:p>
        </w:tc>
      </w:tr>
      <w:tr w:rsidR="00B716F1" w:rsidTr="00542A94">
        <w:trPr>
          <w:trHeight w:val="70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filmo kūrimo darbo grupės posėdis.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420"/>
        </w:trPr>
        <w:tc>
          <w:tcPr>
            <w:tcW w:w="13978" w:type="dxa"/>
            <w:gridSpan w:val="7"/>
            <w:vAlign w:val="center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(žodžiu) PUPP patikrinimas. II b klasė. 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b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Šidlauskienė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12.05-12.50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kab.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klasių mokinių integruotų gamtos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mokslų testų atlikimas NEC.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II klasių mokiniai 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N. Širkienė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10.00-10.45 val. 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technologijų, fizikos kabinetai</w:t>
            </w:r>
          </w:p>
        </w:tc>
      </w:tr>
      <w:tr w:rsidR="00B716F1" w:rsidTr="00542A94">
        <w:trPr>
          <w:trHeight w:val="28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B716F1" w:rsidTr="00542A94">
        <w:trPr>
          <w:trHeight w:val="28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Lietuvos sveikuolių sąjungos prezidento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S.Dailidės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susitikimas -paskaita su mokiniais tema: ,,</w:t>
            </w:r>
            <w:r w:rsidRPr="00B716F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Blaivios pramogos – ar tikrai gali būti linksma?’’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Orechovaitė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11.00-11.45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716F1" w:rsidTr="00542A94">
        <w:trPr>
          <w:trHeight w:val="28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Kovo mėn. 5-IV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mokinių lankomumo analizė.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 11 d. 15.00 val. 5-IV klasių vadovai pristato soc. pedagogei atliktą prevencinį darbą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1-4 klasių dailaus rašto konkursas ,,Rašom”.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Zubieliauskienė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KŠPT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spektaklis - ,,Mačernio poezija”.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mokiniams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9.50-10.35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Netradicinio ugdymo diena - profesijų diena.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grupė 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Kraujo donorystės akcija organizuojama kartu su Šėtos seniūnija.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Orechovaitė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10.00-14.00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Šėtos seniūnija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(žodžiu) PUPP patikrinimas. II a klasė.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a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Šidlauskienė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8.55-9.40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kab. 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Kovo mėnesio lankomumo analizė.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Širkienė,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mokinių dainos konkursas ,,Europietiška fiesta”.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Deikutė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Šokių grupė ,,Šypsena”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Pakienienė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Kuisienė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Kėdainių r. ,,Ryto” progimnazija</w:t>
            </w:r>
          </w:p>
        </w:tc>
      </w:tr>
      <w:tr w:rsidR="00B716F1" w:rsidTr="00542A94">
        <w:trPr>
          <w:trHeight w:val="420"/>
        </w:trPr>
        <w:tc>
          <w:tcPr>
            <w:tcW w:w="13978" w:type="dxa"/>
            <w:gridSpan w:val="7"/>
            <w:vAlign w:val="center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(žodžiu) PUPP patikrinimas. II b klasė. 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b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Šidlauskienė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12.05-12.50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kab.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klasės mokinių nacionalinis pasiekimų patikrinimas (rašymas, klausimynas).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Nagevičienė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Nagevičienė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716F1" w:rsidTr="00542A94">
        <w:trPr>
          <w:trHeight w:val="146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B716F1" w:rsidTr="00542A94">
        <w:trPr>
          <w:trHeight w:val="62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Netradicinio ugdymo diena ,,Knygos diena”.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Kalbų metodinė grupė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62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klasės mokinių nacionalinis pasiekimų patikrinimas (rašymas, klausimynas).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klasės mokiniai</w:t>
            </w:r>
          </w:p>
        </w:tc>
        <w:tc>
          <w:tcPr>
            <w:tcW w:w="2316" w:type="dxa"/>
          </w:tcPr>
          <w:p w:rsidR="00B716F1" w:rsidRDefault="00B716F1" w:rsidP="00B716F1">
            <w:pPr>
              <w:pStyle w:val="normal"/>
              <w:widowControl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Chomenkienė</w:t>
            </w:r>
            <w:proofErr w:type="spellEnd"/>
          </w:p>
          <w:p w:rsidR="00B716F1" w:rsidRDefault="00B716F1" w:rsidP="00B716F1">
            <w:pPr>
              <w:pStyle w:val="normal"/>
              <w:widowControl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Zubko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 grupės Gimnazijos garbė 2018 posėdis.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Darbo grupė 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J. Bložienė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Šėtos seniūnijos kultūros dienos.</w:t>
            </w:r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mokinių kūrybinių darbų paroda.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Deikutė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Šokių grupė ,,Šypsena”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Pakienienė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Kuisienė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Baltrūnas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Motiejūnienė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Šėtos kultūros centras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klasės mokinių nacionalinis pasiekimų patikrinimas (matematika).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Marozienė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matematikos, dailės, geografijos pamoka.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Vilkelienė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 kab.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klasės mokinių nacionalinis pasiekimų patikrinimas (skaitymas).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Podžeckienė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(žodžiu) PUPP patikrinimas. II a klasė. 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a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Šidlauskienė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8.55-9.40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kab.</w:t>
            </w:r>
          </w:p>
        </w:tc>
      </w:tr>
      <w:tr w:rsidR="00B716F1" w:rsidTr="00542A94">
        <w:trPr>
          <w:trHeight w:val="68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Aplinkos tvarkymo akcija ,,DAROM”.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Žukauskas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Pasaulinė tvarkymosi diena. Akcija “Darom”.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Pagirių A. Jakšto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centro bendruomenė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Burbienė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Noreikienė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klasės mokinių nacionalinis pasiekimų patikrinimas (skaitymas).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B716F1" w:rsidRDefault="00B716F1" w:rsidP="00B716F1">
            <w:pPr>
              <w:pStyle w:val="normal"/>
              <w:widowControl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Vilkelienė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716F1" w:rsidTr="00542A94">
        <w:trPr>
          <w:trHeight w:val="420"/>
        </w:trPr>
        <w:tc>
          <w:tcPr>
            <w:tcW w:w="13978" w:type="dxa"/>
            <w:gridSpan w:val="7"/>
            <w:vAlign w:val="center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(žodžiu) PUPP patikrinimas. II b klasė. 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12.05-12.50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k.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kab.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klasės  mokinių diagnostiniai testai (rašymas, I dalis).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Burbienė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klasės mokinių nacionalinis pasiekimų patikrinimas (rašymas, klausimynas).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Motiejūnienė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klaės</w:t>
            </w:r>
            <w:proofErr w:type="spellEnd"/>
          </w:p>
        </w:tc>
      </w:tr>
      <w:tr w:rsidR="00B716F1" w:rsidTr="00542A94">
        <w:trPr>
          <w:trHeight w:val="158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Netradicinio ugdymo diena “100 parskridusių paukščių”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Daugiafunkcio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centro ugdytiniai, tėvai ir bendruomenė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Burbienė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Noreikienė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9.00-13.00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UDC salytė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klasės mokinių nacionalinis pasiekimų patikrinimas (socialiniai mokslai).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Petrosevičienė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poete Zita Gaižauskaite.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Motiejūnienė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Šėtos kultūros centro biblioteka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klasės  mokinių diagnostiniai testai (matematika). 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Burbienė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6 klasių mokinių nacionalinis pasiekimų patikrinimas (matematika).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ir 6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B716F1">
            <w:pPr>
              <w:pStyle w:val="normal"/>
              <w:widowControl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Vilkelienė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klasė,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Sveikatinimo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banga per Lietuvą” .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Sveikatinančių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mokyklų tinklo 25-mečio paminėjimas.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gimnazijos mokinių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Nagevičienė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Kėdainių miestas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klasės mokinių nacionalinis pasiekimų patikrinimas (gamtos mokslai).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klasės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716F1" w:rsidTr="00542A94">
        <w:trPr>
          <w:trHeight w:val="240"/>
        </w:trPr>
        <w:tc>
          <w:tcPr>
            <w:tcW w:w="931" w:type="dxa"/>
            <w:gridSpan w:val="2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420"/>
        </w:trPr>
        <w:tc>
          <w:tcPr>
            <w:tcW w:w="13978" w:type="dxa"/>
            <w:gridSpan w:val="7"/>
            <w:vAlign w:val="center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16F1" w:rsidTr="00542A94">
        <w:trPr>
          <w:trHeight w:val="260"/>
        </w:trPr>
        <w:tc>
          <w:tcPr>
            <w:tcW w:w="931" w:type="dxa"/>
            <w:gridSpan w:val="2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13.00-13.45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6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1-30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Dalintis gerąja patirtimi su kitų mokyklų bendruomenėmis dėl mokinio individualios pažangos stebėjimo.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Zubieliauskienė</w:t>
            </w:r>
            <w:proofErr w:type="spellEnd"/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Bendradarbiavimas su Truskavos,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Bukonių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mokyklomis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6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Vykdyti mokinių apklausą – tyrimą siekiant išsiaiškinti mokymo(si) poreikius (su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mokiniais dėl pasirinkimo mokytis antrosios užsienio k.;  5-III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mokiniais dėl pasirenkamųjų dalykų/dalykų modulių pasiūlos;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- pasirengimo mokytis III -oje  klasėje).</w:t>
            </w:r>
          </w:p>
        </w:tc>
        <w:tc>
          <w:tcPr>
            <w:tcW w:w="3103" w:type="dxa"/>
          </w:tcPr>
          <w:p w:rsidR="00B716F1" w:rsidRDefault="00B716F1" w:rsidP="00B716F1">
            <w:pPr>
              <w:pStyle w:val="normal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Pavaduotoja ugdymui, Pagalbos mokiniui metodinė grupė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60"/>
        </w:trPr>
        <w:tc>
          <w:tcPr>
            <w:tcW w:w="931" w:type="dxa"/>
            <w:gridSpan w:val="2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9-30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Pamokos-diskusijos tema: Traumų ir nelaimingų atsitikimų prevencija.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 klasių mokiniai</w:t>
            </w: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Orechovaitė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Laikas tikslinamas suderinus su klasių vadovais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60"/>
        </w:trPr>
        <w:tc>
          <w:tcPr>
            <w:tcW w:w="931" w:type="dxa"/>
            <w:gridSpan w:val="2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7" w:type="dxa"/>
            <w:gridSpan w:val="5"/>
            <w:vAlign w:val="center"/>
          </w:tcPr>
          <w:p w:rsidR="00B716F1" w:rsidRDefault="00B716F1" w:rsidP="00542A94">
            <w:pPr>
              <w:pStyle w:val="normal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METŲ ŠĖTOS GIMNAZIJOS 100-MEČIO VEIKLOS PLANO RENGINIAI</w:t>
            </w:r>
          </w:p>
        </w:tc>
      </w:tr>
      <w:tr w:rsidR="00B716F1" w:rsidTr="00542A94">
        <w:trPr>
          <w:trHeight w:val="260"/>
        </w:trPr>
        <w:tc>
          <w:tcPr>
            <w:tcW w:w="931" w:type="dxa"/>
            <w:gridSpan w:val="2"/>
            <w:vMerge w:val="restart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1-30 d.</w:t>
            </w: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100-mečio filmuko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pristatymo kūrimas.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Jasiulevičius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Krivickienė</w:t>
            </w:r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Pečiulytė</w:t>
            </w:r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Nagevičienė</w:t>
            </w:r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6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tabs>
                <w:tab w:val="left" w:pos="3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kūrybinių darbų ciklas ,,Šėta: praeitis, dabartis, ateitis”.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Motiejūnienė</w:t>
            </w: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60"/>
        </w:trPr>
        <w:tc>
          <w:tcPr>
            <w:tcW w:w="931" w:type="dxa"/>
            <w:gridSpan w:val="2"/>
            <w:vMerge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</w:tcPr>
          <w:p w:rsidR="00B716F1" w:rsidRDefault="00B716F1" w:rsidP="00542A94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Laidų sąrašų bei kvietimų parengimas.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Rugienienė</w:t>
            </w:r>
            <w:proofErr w:type="spellEnd"/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Zubieliauskienė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80"/>
        </w:trPr>
        <w:tc>
          <w:tcPr>
            <w:tcW w:w="13978" w:type="dxa"/>
            <w:gridSpan w:val="7"/>
            <w:vAlign w:val="center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PAMOKŲ STEBĖSENA</w:t>
            </w:r>
          </w:p>
        </w:tc>
      </w:tr>
      <w:tr w:rsidR="00B716F1" w:rsidTr="00542A94">
        <w:trPr>
          <w:trHeight w:val="260"/>
        </w:trPr>
        <w:tc>
          <w:tcPr>
            <w:tcW w:w="931" w:type="dxa"/>
            <w:gridSpan w:val="2"/>
            <w:tcBorders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Skaitymo strategijų ugdymas muzikos, naujai pradėjusių dirbti mokytojų lietuvių k. 5a,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technologijų 5-7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muzikos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anglų k. pamokose.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Danilevičius</w:t>
            </w:r>
          </w:p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Širkienė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60"/>
        </w:trPr>
        <w:tc>
          <w:tcPr>
            <w:tcW w:w="931" w:type="dxa"/>
            <w:gridSpan w:val="2"/>
            <w:tcBorders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6F1" w:rsidTr="00542A94">
        <w:trPr>
          <w:trHeight w:val="280"/>
        </w:trPr>
        <w:tc>
          <w:tcPr>
            <w:tcW w:w="13978" w:type="dxa"/>
            <w:gridSpan w:val="7"/>
            <w:vAlign w:val="center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PROJEKTO MLM VEIKLA</w:t>
            </w:r>
          </w:p>
        </w:tc>
      </w:tr>
      <w:tr w:rsidR="00B716F1" w:rsidTr="00542A94">
        <w:trPr>
          <w:trHeight w:val="120"/>
        </w:trPr>
        <w:tc>
          <w:tcPr>
            <w:tcW w:w="921" w:type="dxa"/>
            <w:tcBorders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39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Susirinkimas dėl matematikos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integracijos galimybių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Projekte dalyvaujančių mokyklų matematikos mokytojai, MMK pedagogai,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būrelių vadovai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Likšienė</w:t>
            </w:r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 kab.</w:t>
            </w:r>
          </w:p>
        </w:tc>
      </w:tr>
      <w:tr w:rsidR="00B716F1" w:rsidTr="00542A94">
        <w:trPr>
          <w:trHeight w:val="120"/>
        </w:trPr>
        <w:tc>
          <w:tcPr>
            <w:tcW w:w="921" w:type="dxa"/>
            <w:tcBorders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39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Mokyklinis projektas „Robotas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piešia“ 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Jasiulevičius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14.45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 kab.</w:t>
            </w:r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403 kab.</w:t>
            </w:r>
          </w:p>
        </w:tc>
      </w:tr>
      <w:tr w:rsidR="00B716F1" w:rsidTr="00542A94">
        <w:trPr>
          <w:trHeight w:val="120"/>
        </w:trPr>
        <w:tc>
          <w:tcPr>
            <w:tcW w:w="921" w:type="dxa"/>
            <w:tcBorders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d.</w:t>
            </w:r>
          </w:p>
        </w:tc>
        <w:tc>
          <w:tcPr>
            <w:tcW w:w="39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Matematikos pamokos su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MMK elementais.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 kab.</w:t>
            </w:r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 kab.</w:t>
            </w:r>
          </w:p>
        </w:tc>
      </w:tr>
      <w:tr w:rsidR="00B716F1" w:rsidTr="00542A94">
        <w:trPr>
          <w:trHeight w:val="120"/>
        </w:trPr>
        <w:tc>
          <w:tcPr>
            <w:tcW w:w="921" w:type="dxa"/>
            <w:tcBorders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39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Renginys “Robotai aplink mus”</w:t>
            </w:r>
          </w:p>
        </w:tc>
        <w:tc>
          <w:tcPr>
            <w:tcW w:w="3103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14.45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402-406 kab.</w:t>
            </w:r>
          </w:p>
        </w:tc>
      </w:tr>
      <w:tr w:rsidR="00B716F1" w:rsidTr="00542A94">
        <w:trPr>
          <w:trHeight w:val="120"/>
        </w:trPr>
        <w:tc>
          <w:tcPr>
            <w:tcW w:w="13978" w:type="dxa"/>
            <w:gridSpan w:val="7"/>
            <w:vAlign w:val="center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Vaizdo konferencijos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„Menų dūzgės“ – kuriančio žmogaus link“</w:t>
            </w:r>
          </w:p>
        </w:tc>
      </w:tr>
      <w:tr w:rsidR="00B716F1" w:rsidTr="00542A94">
        <w:trPr>
          <w:trHeight w:val="120"/>
        </w:trPr>
        <w:tc>
          <w:tcPr>
            <w:tcW w:w="921" w:type="dxa"/>
            <w:vMerge w:val="restart"/>
            <w:tcBorders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39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KTU E. mokymosi technologijų centras, 337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03" w:type="dxa"/>
          </w:tcPr>
          <w:p w:rsidR="00B716F1" w:rsidRP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prisijungimo nuoroda </w:t>
            </w:r>
            <w:hyperlink r:id="rId7">
              <w:r w:rsidRPr="00B716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http://193.219.133.45/videos/livestreams/page1/</w:t>
              </w:r>
            </w:hyperlink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Studentų g. 48A, Kaunas</w:t>
            </w:r>
          </w:p>
        </w:tc>
      </w:tr>
      <w:tr w:rsidR="00B716F1" w:rsidTr="00542A94">
        <w:trPr>
          <w:trHeight w:val="120"/>
        </w:trPr>
        <w:tc>
          <w:tcPr>
            <w:tcW w:w="921" w:type="dxa"/>
            <w:vMerge/>
            <w:tcBorders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universiteto („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Studlendo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“) „Aula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konferencijų salė.</w:t>
            </w:r>
          </w:p>
        </w:tc>
        <w:tc>
          <w:tcPr>
            <w:tcW w:w="3103" w:type="dxa"/>
          </w:tcPr>
          <w:p w:rsidR="00B716F1" w:rsidRP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prisijungimo nuoroda </w:t>
            </w:r>
            <w:hyperlink r:id="rId8">
              <w:r w:rsidRPr="00B716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http://193.219.133.45/videos/livestreams/page1/</w:t>
              </w:r>
            </w:hyperlink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Herkaus Manto g. 90-2, Klaipėda</w:t>
            </w:r>
          </w:p>
        </w:tc>
      </w:tr>
      <w:tr w:rsidR="00B716F1" w:rsidTr="00542A94">
        <w:trPr>
          <w:trHeight w:val="120"/>
        </w:trPr>
        <w:tc>
          <w:tcPr>
            <w:tcW w:w="921" w:type="dxa"/>
            <w:vMerge/>
            <w:tcBorders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Marijampolės kolegijos Informacinių technologijų centras, 302 auditorija.</w:t>
            </w:r>
          </w:p>
        </w:tc>
        <w:tc>
          <w:tcPr>
            <w:tcW w:w="3103" w:type="dxa"/>
          </w:tcPr>
          <w:p w:rsidR="00B716F1" w:rsidRP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prisijungimo nuoroda </w:t>
            </w:r>
            <w:hyperlink r:id="rId9">
              <w:r w:rsidRPr="00B716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http://193.219.133.45/videos/livestreams/page1/</w:t>
              </w:r>
            </w:hyperlink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Armino g. 92, Marijampolė</w:t>
            </w:r>
          </w:p>
        </w:tc>
      </w:tr>
      <w:tr w:rsidR="00B716F1" w:rsidTr="00542A94">
        <w:trPr>
          <w:trHeight w:val="120"/>
        </w:trPr>
        <w:tc>
          <w:tcPr>
            <w:tcW w:w="921" w:type="dxa"/>
            <w:vMerge/>
            <w:tcBorders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Panevėžio kolegijos Informacinių technologijų centras, 412 auditorija.</w:t>
            </w:r>
          </w:p>
        </w:tc>
        <w:tc>
          <w:tcPr>
            <w:tcW w:w="3103" w:type="dxa"/>
          </w:tcPr>
          <w:p w:rsidR="00B716F1" w:rsidRP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prisijungimo nuoroda </w:t>
            </w:r>
            <w:hyperlink r:id="rId10">
              <w:r w:rsidRPr="00B716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http://193.219.133.45/videos/livestreams/page1/</w:t>
              </w:r>
            </w:hyperlink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g. 3, Panevėžys</w:t>
            </w:r>
          </w:p>
        </w:tc>
      </w:tr>
      <w:tr w:rsidR="00B716F1" w:rsidTr="00542A94">
        <w:trPr>
          <w:trHeight w:val="120"/>
        </w:trPr>
        <w:tc>
          <w:tcPr>
            <w:tcW w:w="921" w:type="dxa"/>
            <w:vMerge/>
            <w:tcBorders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Šalčininkų Lietuvos tūkstantmečio gimnazijos Šiuolaikinių mokymo priemonių kabinetas.</w:t>
            </w:r>
          </w:p>
        </w:tc>
        <w:tc>
          <w:tcPr>
            <w:tcW w:w="3103" w:type="dxa"/>
          </w:tcPr>
          <w:p w:rsidR="00B716F1" w:rsidRP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prisijungimo nuoroda </w:t>
            </w:r>
            <w:hyperlink r:id="rId11">
              <w:r w:rsidRPr="00B716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http://193.219.133.45/videos/livestreams/page1/</w:t>
              </w:r>
            </w:hyperlink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Šv. Jono Pauliaus II g. 3, Šalčininkai</w:t>
            </w:r>
          </w:p>
        </w:tc>
      </w:tr>
      <w:tr w:rsidR="00B716F1" w:rsidTr="00542A94">
        <w:trPr>
          <w:trHeight w:val="120"/>
        </w:trPr>
        <w:tc>
          <w:tcPr>
            <w:tcW w:w="921" w:type="dxa"/>
            <w:vMerge/>
            <w:tcBorders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universiteto biblioteka, 205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3" w:type="dxa"/>
          </w:tcPr>
          <w:p w:rsidR="00B716F1" w:rsidRP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prisijungimo nuoroda </w:t>
            </w:r>
            <w:hyperlink r:id="rId12">
              <w:r w:rsidRPr="00B716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http://193.219.133.45/videos/livestreams/page1/</w:t>
              </w:r>
            </w:hyperlink>
          </w:p>
        </w:tc>
        <w:tc>
          <w:tcPr>
            <w:tcW w:w="2316" w:type="dxa"/>
            <w:tcBorders>
              <w:left w:val="single" w:sz="4" w:space="0" w:color="000000"/>
              <w:right w:val="single" w:sz="4" w:space="0" w:color="000000"/>
            </w:tcBorders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16F1" w:rsidRDefault="00B716F1" w:rsidP="00542A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1738" w:type="dxa"/>
          </w:tcPr>
          <w:p w:rsidR="00B716F1" w:rsidRDefault="00B716F1" w:rsidP="00542A94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Vytauto g. 84, Šiauliai</w:t>
            </w:r>
          </w:p>
        </w:tc>
      </w:tr>
    </w:tbl>
    <w:p w:rsidR="008578ED" w:rsidRPr="00475E41" w:rsidRDefault="00475E41" w:rsidP="00475E41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sectPr w:rsidR="008578ED" w:rsidRPr="00475E41" w:rsidSect="0098170C">
      <w:pgSz w:w="16840" w:h="11907" w:orient="landscape" w:code="9"/>
      <w:pgMar w:top="1440" w:right="709" w:bottom="1440" w:left="1440" w:header="357" w:footer="567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A8"/>
    <w:multiLevelType w:val="multilevel"/>
    <w:tmpl w:val="9A262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9D1359"/>
    <w:multiLevelType w:val="multilevel"/>
    <w:tmpl w:val="84427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EB90A52"/>
    <w:multiLevelType w:val="multilevel"/>
    <w:tmpl w:val="569285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2A33B90"/>
    <w:multiLevelType w:val="hybridMultilevel"/>
    <w:tmpl w:val="45066902"/>
    <w:lvl w:ilvl="0" w:tplc="C22A57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5676C7"/>
    <w:multiLevelType w:val="multilevel"/>
    <w:tmpl w:val="E03E67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2C2321D"/>
    <w:multiLevelType w:val="multilevel"/>
    <w:tmpl w:val="C394AE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613C51"/>
    <w:multiLevelType w:val="hybridMultilevel"/>
    <w:tmpl w:val="F822B4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5562F"/>
    <w:multiLevelType w:val="multilevel"/>
    <w:tmpl w:val="678017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44B75CB1"/>
    <w:multiLevelType w:val="multilevel"/>
    <w:tmpl w:val="8B8C0D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4B0127A5"/>
    <w:multiLevelType w:val="hybridMultilevel"/>
    <w:tmpl w:val="FC6A3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D19A4"/>
    <w:multiLevelType w:val="multilevel"/>
    <w:tmpl w:val="BB88DD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E5C47DB"/>
    <w:multiLevelType w:val="hybridMultilevel"/>
    <w:tmpl w:val="6CB021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76B5F"/>
    <w:multiLevelType w:val="multilevel"/>
    <w:tmpl w:val="EC365A5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22908F3"/>
    <w:multiLevelType w:val="multilevel"/>
    <w:tmpl w:val="0DE44E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8BD7751"/>
    <w:multiLevelType w:val="multilevel"/>
    <w:tmpl w:val="5604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8" w:hanging="1800"/>
      </w:pPr>
      <w:rPr>
        <w:rFonts w:hint="default"/>
      </w:rPr>
    </w:lvl>
  </w:abstractNum>
  <w:abstractNum w:abstractNumId="15">
    <w:nsid w:val="6B3802D3"/>
    <w:multiLevelType w:val="multilevel"/>
    <w:tmpl w:val="33B635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>
    <w:nsid w:val="72D367EB"/>
    <w:multiLevelType w:val="hybridMultilevel"/>
    <w:tmpl w:val="40F8C6A4"/>
    <w:lvl w:ilvl="0" w:tplc="0427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E39B8"/>
    <w:multiLevelType w:val="multilevel"/>
    <w:tmpl w:val="8BACD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3"/>
  </w:num>
  <w:num w:numId="12">
    <w:abstractNumId w:val="16"/>
  </w:num>
  <w:num w:numId="13">
    <w:abstractNumId w:val="9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/>
  <w:rsids>
    <w:rsidRoot w:val="007B47A9"/>
    <w:rsid w:val="00017F8E"/>
    <w:rsid w:val="0003113F"/>
    <w:rsid w:val="00062871"/>
    <w:rsid w:val="0008354F"/>
    <w:rsid w:val="0009272F"/>
    <w:rsid w:val="000C02F4"/>
    <w:rsid w:val="000E2DAD"/>
    <w:rsid w:val="00105F63"/>
    <w:rsid w:val="00135288"/>
    <w:rsid w:val="00137436"/>
    <w:rsid w:val="00137E16"/>
    <w:rsid w:val="00140330"/>
    <w:rsid w:val="00160DFE"/>
    <w:rsid w:val="00175ABE"/>
    <w:rsid w:val="00183EA3"/>
    <w:rsid w:val="001921B6"/>
    <w:rsid w:val="001A395D"/>
    <w:rsid w:val="001C0BA0"/>
    <w:rsid w:val="001D3144"/>
    <w:rsid w:val="001F047D"/>
    <w:rsid w:val="001F6F30"/>
    <w:rsid w:val="00224B9D"/>
    <w:rsid w:val="00240632"/>
    <w:rsid w:val="002667F0"/>
    <w:rsid w:val="00272609"/>
    <w:rsid w:val="002A0C90"/>
    <w:rsid w:val="00350CAB"/>
    <w:rsid w:val="00353FD3"/>
    <w:rsid w:val="00377566"/>
    <w:rsid w:val="00380193"/>
    <w:rsid w:val="00394591"/>
    <w:rsid w:val="003C156A"/>
    <w:rsid w:val="003C4E9E"/>
    <w:rsid w:val="00402237"/>
    <w:rsid w:val="00417036"/>
    <w:rsid w:val="0043697B"/>
    <w:rsid w:val="00475E41"/>
    <w:rsid w:val="004D544B"/>
    <w:rsid w:val="004E39B5"/>
    <w:rsid w:val="00501C57"/>
    <w:rsid w:val="00515FF6"/>
    <w:rsid w:val="005541CD"/>
    <w:rsid w:val="00554D62"/>
    <w:rsid w:val="0057547E"/>
    <w:rsid w:val="005A3656"/>
    <w:rsid w:val="005A5AAC"/>
    <w:rsid w:val="005B011D"/>
    <w:rsid w:val="005B6704"/>
    <w:rsid w:val="005C323B"/>
    <w:rsid w:val="005D2B97"/>
    <w:rsid w:val="005F1197"/>
    <w:rsid w:val="005F1682"/>
    <w:rsid w:val="00622774"/>
    <w:rsid w:val="006358FB"/>
    <w:rsid w:val="00663893"/>
    <w:rsid w:val="006644D4"/>
    <w:rsid w:val="00686452"/>
    <w:rsid w:val="006A5431"/>
    <w:rsid w:val="006D05C5"/>
    <w:rsid w:val="006D7938"/>
    <w:rsid w:val="006E7959"/>
    <w:rsid w:val="006F1B65"/>
    <w:rsid w:val="00704095"/>
    <w:rsid w:val="00727D54"/>
    <w:rsid w:val="0077526A"/>
    <w:rsid w:val="007775E2"/>
    <w:rsid w:val="00790EEB"/>
    <w:rsid w:val="007B47A9"/>
    <w:rsid w:val="008248C2"/>
    <w:rsid w:val="00827104"/>
    <w:rsid w:val="00855B5D"/>
    <w:rsid w:val="008578ED"/>
    <w:rsid w:val="008806C6"/>
    <w:rsid w:val="00893CF1"/>
    <w:rsid w:val="008D6B18"/>
    <w:rsid w:val="008E6DD8"/>
    <w:rsid w:val="00903D87"/>
    <w:rsid w:val="00944E6B"/>
    <w:rsid w:val="00947E62"/>
    <w:rsid w:val="00967F07"/>
    <w:rsid w:val="00976D87"/>
    <w:rsid w:val="0098170C"/>
    <w:rsid w:val="009942F4"/>
    <w:rsid w:val="009D02AF"/>
    <w:rsid w:val="009E61F0"/>
    <w:rsid w:val="009F1CD6"/>
    <w:rsid w:val="009F5ADF"/>
    <w:rsid w:val="00A0739A"/>
    <w:rsid w:val="00A4766A"/>
    <w:rsid w:val="00A64B74"/>
    <w:rsid w:val="00A74E9D"/>
    <w:rsid w:val="00A9360C"/>
    <w:rsid w:val="00A947B7"/>
    <w:rsid w:val="00A9658C"/>
    <w:rsid w:val="00AD0DF1"/>
    <w:rsid w:val="00AE37FE"/>
    <w:rsid w:val="00B10E7F"/>
    <w:rsid w:val="00B211FA"/>
    <w:rsid w:val="00B27F2F"/>
    <w:rsid w:val="00B317FE"/>
    <w:rsid w:val="00B37654"/>
    <w:rsid w:val="00B43288"/>
    <w:rsid w:val="00B43B63"/>
    <w:rsid w:val="00B52B1C"/>
    <w:rsid w:val="00B5702E"/>
    <w:rsid w:val="00B665D7"/>
    <w:rsid w:val="00B716F1"/>
    <w:rsid w:val="00B740E5"/>
    <w:rsid w:val="00B84D1D"/>
    <w:rsid w:val="00BA1C45"/>
    <w:rsid w:val="00BD1D88"/>
    <w:rsid w:val="00BD6686"/>
    <w:rsid w:val="00BE7CED"/>
    <w:rsid w:val="00C15C03"/>
    <w:rsid w:val="00C451E0"/>
    <w:rsid w:val="00C71E8D"/>
    <w:rsid w:val="00C952A7"/>
    <w:rsid w:val="00CF0EBA"/>
    <w:rsid w:val="00CF67AF"/>
    <w:rsid w:val="00D01BBE"/>
    <w:rsid w:val="00D034C1"/>
    <w:rsid w:val="00D213FB"/>
    <w:rsid w:val="00D61A92"/>
    <w:rsid w:val="00DA75EB"/>
    <w:rsid w:val="00DC6855"/>
    <w:rsid w:val="00E16AD8"/>
    <w:rsid w:val="00E17E25"/>
    <w:rsid w:val="00E61451"/>
    <w:rsid w:val="00E826F0"/>
    <w:rsid w:val="00EB0C14"/>
    <w:rsid w:val="00EB4DA8"/>
    <w:rsid w:val="00ED1824"/>
    <w:rsid w:val="00EF25CA"/>
    <w:rsid w:val="00F13466"/>
    <w:rsid w:val="00F208EF"/>
    <w:rsid w:val="00F371D8"/>
    <w:rsid w:val="00F53F4A"/>
    <w:rsid w:val="00F775E0"/>
    <w:rsid w:val="00FB4EDE"/>
    <w:rsid w:val="00FC08E5"/>
    <w:rsid w:val="00FD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7B47A9"/>
    <w:pPr>
      <w:jc w:val="center"/>
    </w:pPr>
    <w:rPr>
      <w:b/>
      <w:bCs/>
      <w:sz w:val="28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B47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7B47A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7A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7A9"/>
    <w:rPr>
      <w:rFonts w:ascii="Tahoma" w:eastAsia="Times New Roman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F77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C156A"/>
    <w:pPr>
      <w:widowControl w:val="0"/>
      <w:spacing w:after="0"/>
    </w:pPr>
    <w:rPr>
      <w:rFonts w:ascii="Arial" w:eastAsia="Arial" w:hAnsi="Arial" w:cs="Arial"/>
      <w:color w:val="000000"/>
      <w:lang w:eastAsia="lt-LT"/>
    </w:rPr>
  </w:style>
  <w:style w:type="paragraph" w:styleId="prastasistinklapis">
    <w:name w:val="Normal (Web)"/>
    <w:basedOn w:val="prastasis"/>
    <w:uiPriority w:val="99"/>
    <w:unhideWhenUsed/>
    <w:rsid w:val="008248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3.219.133.45/videos/livestreams/page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3.219.133.45/videos/livestreams/page1/" TargetMode="External"/><Relationship Id="rId12" Type="http://schemas.openxmlformats.org/officeDocument/2006/relationships/hyperlink" Target="http://193.219.133.45/videos/livestreams/page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193.219.133.45/videos/livestreams/page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193.219.133.45/videos/livestreams/pag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3.219.133.45/videos/livestreams/page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7528</Words>
  <Characters>4291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14</cp:revision>
  <cp:lastPrinted>2018-04-05T13:13:00Z</cp:lastPrinted>
  <dcterms:created xsi:type="dcterms:W3CDTF">2018-04-04T05:06:00Z</dcterms:created>
  <dcterms:modified xsi:type="dcterms:W3CDTF">2018-04-06T07:42:00Z</dcterms:modified>
</cp:coreProperties>
</file>