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96A7" w14:textId="75CE2827" w:rsidR="004A5E41" w:rsidRDefault="00B454B8">
      <w:pPr>
        <w:tabs>
          <w:tab w:val="left" w:pos="6804"/>
        </w:tabs>
        <w:ind w:left="4820"/>
        <w:rPr>
          <w:szCs w:val="24"/>
          <w:lang w:eastAsia="lt-LT"/>
        </w:rPr>
      </w:pPr>
      <w:r>
        <w:rPr>
          <w:szCs w:val="24"/>
          <w:lang w:eastAsia="lt-LT"/>
        </w:rPr>
        <w:t xml:space="preserve">Valstybės ir savivaldybių įstaigų darbuotojų </w:t>
      </w:r>
    </w:p>
    <w:p w14:paraId="251796A8" w14:textId="77777777" w:rsidR="004A5E41" w:rsidRDefault="00B454B8">
      <w:pPr>
        <w:tabs>
          <w:tab w:val="left" w:pos="6804"/>
        </w:tabs>
        <w:ind w:left="4820"/>
        <w:rPr>
          <w:lang w:eastAsia="ar-SA"/>
        </w:rPr>
      </w:pPr>
      <w:r>
        <w:rPr>
          <w:szCs w:val="24"/>
          <w:lang w:eastAsia="lt-LT"/>
        </w:rPr>
        <w:t>veiklos vertinimo tvarkos aprašo</w:t>
      </w:r>
      <w:r>
        <w:rPr>
          <w:lang w:eastAsia="ar-SA"/>
        </w:rPr>
        <w:br/>
        <w:t>priedas</w:t>
      </w:r>
    </w:p>
    <w:p w14:paraId="251796A9" w14:textId="77777777" w:rsidR="004A5E41" w:rsidRDefault="004A5E41">
      <w:pPr>
        <w:tabs>
          <w:tab w:val="center" w:pos="4153"/>
          <w:tab w:val="right" w:pos="8306"/>
        </w:tabs>
        <w:rPr>
          <w:lang w:eastAsia="lt-LT"/>
        </w:rPr>
      </w:pPr>
    </w:p>
    <w:p w14:paraId="251796AA" w14:textId="77777777" w:rsidR="004A5E41" w:rsidRDefault="004A5E41">
      <w:pPr>
        <w:tabs>
          <w:tab w:val="left" w:pos="6237"/>
          <w:tab w:val="right" w:pos="8306"/>
        </w:tabs>
      </w:pPr>
    </w:p>
    <w:p w14:paraId="251796AB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(Veiklos vertinimo išvados forma)</w:t>
      </w:r>
    </w:p>
    <w:p w14:paraId="251796AC" w14:textId="77777777" w:rsidR="004A5E41" w:rsidRDefault="004A5E41">
      <w:pPr>
        <w:tabs>
          <w:tab w:val="left" w:pos="14656"/>
        </w:tabs>
        <w:jc w:val="center"/>
        <w:rPr>
          <w:szCs w:val="24"/>
          <w:lang w:eastAsia="lt-LT"/>
        </w:rPr>
      </w:pPr>
    </w:p>
    <w:p w14:paraId="4DA30C2B" w14:textId="77777777" w:rsidR="00D223AC" w:rsidRDefault="00D223AC" w:rsidP="00D223AC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KĖDAINIŲ R. ŠĖTOS GIMNAZIJA</w:t>
      </w:r>
    </w:p>
    <w:p w14:paraId="251796AE" w14:textId="0316BCD2" w:rsidR="004A5E41" w:rsidRDefault="00D223AC" w:rsidP="00D223AC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B454B8">
        <w:rPr>
          <w:sz w:val="20"/>
          <w:lang w:eastAsia="lt-LT"/>
        </w:rPr>
        <w:t>(valstybės ar savivaldybės įstaigos pavadinimas)</w:t>
      </w:r>
    </w:p>
    <w:p w14:paraId="251796AF" w14:textId="77777777" w:rsidR="004A5E41" w:rsidRDefault="004A5E41">
      <w:pPr>
        <w:tabs>
          <w:tab w:val="left" w:pos="14656"/>
        </w:tabs>
        <w:jc w:val="center"/>
        <w:rPr>
          <w:szCs w:val="24"/>
          <w:lang w:eastAsia="lt-LT"/>
        </w:rPr>
      </w:pPr>
    </w:p>
    <w:p w14:paraId="251796B0" w14:textId="19919515" w:rsidR="004A5E41" w:rsidRDefault="00D223AC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MINDAUGAS DANILEVIČIUS</w:t>
      </w:r>
    </w:p>
    <w:p w14:paraId="251796B1" w14:textId="77777777" w:rsidR="004A5E41" w:rsidRDefault="00B454B8">
      <w:pPr>
        <w:spacing w:line="360" w:lineRule="auto"/>
        <w:jc w:val="center"/>
        <w:rPr>
          <w:sz w:val="20"/>
          <w:lang w:eastAsia="lt-LT"/>
        </w:rPr>
      </w:pPr>
      <w:r>
        <w:rPr>
          <w:sz w:val="20"/>
          <w:lang w:eastAsia="lt-LT"/>
        </w:rPr>
        <w:t>(darbuotojo pareigos, vardas ir pavardė)</w:t>
      </w:r>
    </w:p>
    <w:p w14:paraId="251796B2" w14:textId="0C3041DB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VEIKLOS VERTINIMO IŠVADA</w:t>
      </w:r>
    </w:p>
    <w:p w14:paraId="251796B3" w14:textId="77777777" w:rsidR="004A5E41" w:rsidRDefault="004A5E41">
      <w:pPr>
        <w:spacing w:line="360" w:lineRule="auto"/>
        <w:jc w:val="center"/>
        <w:rPr>
          <w:szCs w:val="24"/>
          <w:lang w:eastAsia="lt-LT"/>
        </w:rPr>
      </w:pPr>
    </w:p>
    <w:p w14:paraId="251796B4" w14:textId="77777777" w:rsidR="004A5E41" w:rsidRDefault="00B454B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 Nr. ________</w:t>
      </w:r>
    </w:p>
    <w:p w14:paraId="251796B5" w14:textId="77777777" w:rsidR="004A5E41" w:rsidRDefault="00B454B8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251796B6" w14:textId="11961040" w:rsidR="004A5E41" w:rsidRDefault="00B454B8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</w:t>
      </w:r>
      <w:r w:rsidR="00620B74" w:rsidRPr="00620B74">
        <w:rPr>
          <w:szCs w:val="24"/>
          <w:lang w:eastAsia="lt-LT"/>
        </w:rPr>
        <w:t xml:space="preserve"> </w:t>
      </w:r>
      <w:r w:rsidR="00620B74">
        <w:rPr>
          <w:szCs w:val="24"/>
          <w:lang w:eastAsia="lt-LT"/>
        </w:rPr>
        <w:t>Šėta</w:t>
      </w:r>
      <w:r w:rsidR="00620B74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_________</w:t>
      </w:r>
    </w:p>
    <w:p w14:paraId="251796B7" w14:textId="77777777" w:rsidR="004A5E41" w:rsidRDefault="00B454B8">
      <w:pPr>
        <w:tabs>
          <w:tab w:val="left" w:pos="3828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251796B8" w14:textId="383CB674" w:rsidR="004A5E41" w:rsidRDefault="004A5E41">
      <w:pPr>
        <w:jc w:val="center"/>
        <w:rPr>
          <w:szCs w:val="24"/>
          <w:lang w:eastAsia="lt-LT"/>
        </w:rPr>
      </w:pPr>
    </w:p>
    <w:p w14:paraId="251796B9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251796BA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PASIEKTI IR PLANUOJAMI REZULTATAI</w:t>
      </w:r>
    </w:p>
    <w:p w14:paraId="251796BB" w14:textId="77777777" w:rsidR="004A5E41" w:rsidRDefault="004A5E41">
      <w:pPr>
        <w:jc w:val="center"/>
        <w:rPr>
          <w:szCs w:val="24"/>
          <w:lang w:eastAsia="lt-LT"/>
        </w:rPr>
      </w:pPr>
    </w:p>
    <w:p w14:paraId="251796BC" w14:textId="77777777" w:rsidR="004A5E41" w:rsidRDefault="00B454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kalendorinių metų veiklos rezultatai</w:t>
      </w:r>
    </w:p>
    <w:p w14:paraId="251796BD" w14:textId="77777777" w:rsidR="004A5E41" w:rsidRDefault="004A5E41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8"/>
        <w:gridCol w:w="2552"/>
        <w:gridCol w:w="2127"/>
      </w:tblGrid>
      <w:tr w:rsidR="004A5E41" w14:paraId="251796C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BE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Metinės užduotys (toliau 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BF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C0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C1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4A5E41" w14:paraId="251796C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C3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4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5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6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  <w:tr w:rsidR="004A5E41" w14:paraId="251796C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C8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9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A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B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  <w:tr w:rsidR="004A5E41" w14:paraId="251796D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CD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E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CF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0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  <w:tr w:rsidR="004A5E41" w14:paraId="251796D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D2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3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4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5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  <w:tr w:rsidR="004A5E41" w14:paraId="251796D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D7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8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9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A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  <w:tr w:rsidR="004A5E41" w14:paraId="251796E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DC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D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E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6DF" w14:textId="77777777" w:rsidR="004A5E41" w:rsidRDefault="004A5E41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251796E1" w14:textId="77777777" w:rsidR="004A5E41" w:rsidRDefault="004A5E41">
      <w:pPr>
        <w:jc w:val="center"/>
        <w:rPr>
          <w:szCs w:val="24"/>
          <w:lang w:eastAsia="lt-LT"/>
        </w:rPr>
      </w:pPr>
    </w:p>
    <w:p w14:paraId="251796E2" w14:textId="77777777" w:rsidR="004A5E41" w:rsidRDefault="00B454B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Einamųjų metų užduotys</w:t>
      </w:r>
    </w:p>
    <w:p w14:paraId="251796E3" w14:textId="77777777" w:rsidR="004A5E41" w:rsidRDefault="00B454B8">
      <w:pPr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6 užduotys)</w:t>
      </w:r>
    </w:p>
    <w:p w14:paraId="251796E4" w14:textId="77777777" w:rsidR="004A5E41" w:rsidRDefault="004A5E41">
      <w:pPr>
        <w:rPr>
          <w:sz w:val="10"/>
          <w:szCs w:val="10"/>
          <w:lang w:eastAsia="lt-LT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8"/>
        <w:gridCol w:w="2720"/>
        <w:gridCol w:w="2977"/>
      </w:tblGrid>
      <w:tr w:rsidR="004A5E41" w14:paraId="251796E8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5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6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6E7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35A6D" w14:paraId="251796EC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E9" w14:textId="4D54F85B" w:rsidR="00835A6D" w:rsidRDefault="00835A6D" w:rsidP="00835A6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2.1. </w:t>
            </w:r>
            <w:r w:rsidRPr="002B3716">
              <w:rPr>
                <w:sz w:val="22"/>
                <w:szCs w:val="22"/>
                <w:lang w:eastAsia="lt-LT"/>
              </w:rPr>
              <w:t>Taikyti grįžtamojo ryšio metodiką, skatinant bendradarbiavimą su tėvais.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1BEE" w14:textId="77777777" w:rsidR="00835A6D" w:rsidRPr="002B3716" w:rsidRDefault="00835A6D" w:rsidP="00835A6D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>Teikiama sisteminė mokymosi pagalbą, atsižvelgiant į mokinių mokymosi pagalbos poreikius.</w:t>
            </w:r>
          </w:p>
          <w:p w14:paraId="251796EA" w14:textId="77777777" w:rsidR="00835A6D" w:rsidRDefault="00835A6D" w:rsidP="00835A6D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0344" w14:textId="4895D547" w:rsidR="00835A6D" w:rsidRPr="00CD00C9" w:rsidRDefault="00835A6D" w:rsidP="00835A6D">
            <w:pPr>
              <w:rPr>
                <w:sz w:val="22"/>
                <w:szCs w:val="22"/>
                <w:lang w:eastAsia="lt-LT"/>
              </w:rPr>
            </w:pPr>
            <w:r w:rsidRPr="00CD00C9">
              <w:rPr>
                <w:sz w:val="22"/>
                <w:szCs w:val="22"/>
                <w:lang w:eastAsia="lt-LT"/>
              </w:rPr>
              <w:t>Dauguma tėvų (globėjų, rūpintojų)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835A6D">
              <w:rPr>
                <w:sz w:val="22"/>
                <w:szCs w:val="22"/>
                <w:lang w:eastAsia="lt-LT"/>
              </w:rPr>
              <w:t>mokslo metų eigoje</w:t>
            </w:r>
            <w:r w:rsidRPr="00CD00C9">
              <w:rPr>
                <w:sz w:val="22"/>
                <w:szCs w:val="22"/>
                <w:lang w:eastAsia="lt-LT"/>
              </w:rPr>
              <w:t xml:space="preserve"> stebi e. dienyne ir pažangos fiksavimo lapuose vaiko pasiekimus ir pažangą.</w:t>
            </w:r>
          </w:p>
          <w:p w14:paraId="074732A1" w14:textId="77777777" w:rsidR="00835A6D" w:rsidRPr="002B3716" w:rsidRDefault="00835A6D" w:rsidP="00835A6D">
            <w:pPr>
              <w:rPr>
                <w:sz w:val="22"/>
                <w:szCs w:val="22"/>
                <w:lang w:eastAsia="lt-LT"/>
              </w:rPr>
            </w:pPr>
            <w:r w:rsidRPr="00CD00C9">
              <w:rPr>
                <w:sz w:val="22"/>
                <w:szCs w:val="22"/>
                <w:lang w:eastAsia="lt-LT"/>
              </w:rPr>
              <w:t xml:space="preserve">Mokiniai, kuriems reikalinga </w:t>
            </w:r>
            <w:r w:rsidRPr="00CD00C9">
              <w:rPr>
                <w:sz w:val="22"/>
                <w:szCs w:val="22"/>
                <w:lang w:eastAsia="lt-LT"/>
              </w:rPr>
              <w:lastRenderedPageBreak/>
              <w:t>švietimo</w:t>
            </w:r>
            <w:r>
              <w:rPr>
                <w:sz w:val="22"/>
                <w:szCs w:val="22"/>
                <w:lang w:eastAsia="lt-LT"/>
              </w:rPr>
              <w:t xml:space="preserve"> pagalba,</w:t>
            </w:r>
            <w:r w:rsidRPr="002B3716">
              <w:rPr>
                <w:sz w:val="22"/>
                <w:szCs w:val="22"/>
                <w:lang w:eastAsia="lt-LT"/>
              </w:rPr>
              <w:t xml:space="preserve"> kartu su dalyko mokytoju ir (ar) klasės vadovu ir tėvais pareng</w:t>
            </w:r>
            <w:r>
              <w:rPr>
                <w:sz w:val="22"/>
                <w:szCs w:val="22"/>
                <w:lang w:eastAsia="lt-LT"/>
              </w:rPr>
              <w:t>ia individualius planus, organizuoja</w:t>
            </w:r>
            <w:r w:rsidRPr="002B3716">
              <w:rPr>
                <w:sz w:val="22"/>
                <w:szCs w:val="22"/>
                <w:lang w:eastAsia="lt-LT"/>
              </w:rPr>
              <w:t xml:space="preserve"> pokalbi</w:t>
            </w:r>
            <w:r>
              <w:rPr>
                <w:sz w:val="22"/>
                <w:szCs w:val="22"/>
                <w:lang w:eastAsia="lt-LT"/>
              </w:rPr>
              <w:t>us</w:t>
            </w:r>
            <w:r w:rsidRPr="002B3716">
              <w:rPr>
                <w:sz w:val="22"/>
                <w:szCs w:val="22"/>
                <w:lang w:eastAsia="lt-LT"/>
              </w:rPr>
              <w:t>, kaip sekasi mokiniams įgyvendinti individualiame plane numatytus uždavinius.</w:t>
            </w:r>
          </w:p>
          <w:p w14:paraId="516E05AE" w14:textId="77777777" w:rsidR="00835A6D" w:rsidRPr="002B3716" w:rsidRDefault="00835A6D" w:rsidP="00835A6D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 xml:space="preserve">Iki 85 proc. tėvų mokslo metų eigoje </w:t>
            </w:r>
            <w:r w:rsidRPr="00CD00C9">
              <w:rPr>
                <w:sz w:val="22"/>
                <w:szCs w:val="22"/>
                <w:lang w:eastAsia="lt-LT"/>
              </w:rPr>
              <w:t>dalyvaus dvejose</w:t>
            </w:r>
            <w:r w:rsidRPr="002B3716">
              <w:rPr>
                <w:sz w:val="22"/>
                <w:szCs w:val="22"/>
                <w:lang w:eastAsia="lt-LT"/>
              </w:rPr>
              <w:t xml:space="preserve"> mokinių-tėvų-mokytojų dienose, gaus grįžtamąją informaciją apie vaiko sėkmes bei kartu planuos mokymosi veiklą, siekdami geresnių rezultatų.</w:t>
            </w:r>
          </w:p>
          <w:p w14:paraId="251796EB" w14:textId="04DCD116" w:rsidR="00835A6D" w:rsidRDefault="00835A6D" w:rsidP="00835A6D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 xml:space="preserve">Iki 80 proc. tėvų įvairiomis formomis </w:t>
            </w:r>
            <w:r w:rsidRPr="00511B55">
              <w:rPr>
                <w:sz w:val="22"/>
                <w:szCs w:val="22"/>
                <w:lang w:eastAsia="lt-LT"/>
              </w:rPr>
              <w:t xml:space="preserve">(nemažiau kaip du karus per </w:t>
            </w:r>
            <w:r w:rsidRPr="00CD00C9">
              <w:rPr>
                <w:sz w:val="22"/>
                <w:szCs w:val="22"/>
                <w:lang w:eastAsia="lt-LT"/>
              </w:rPr>
              <w:t>mokslo metus)</w:t>
            </w:r>
            <w:r w:rsidRPr="00CD00C9">
              <w:rPr>
                <w:color w:val="FF0000"/>
                <w:sz w:val="22"/>
                <w:szCs w:val="22"/>
                <w:lang w:eastAsia="lt-LT"/>
              </w:rPr>
              <w:t xml:space="preserve"> </w:t>
            </w:r>
            <w:r w:rsidRPr="00CD00C9">
              <w:rPr>
                <w:sz w:val="22"/>
                <w:szCs w:val="22"/>
                <w:lang w:eastAsia="lt-LT"/>
              </w:rPr>
              <w:t>dalyvaus grupiniuose ir individualiuose pokalbiuose ir gaus informaciją iš nemažiau kaip vienos diagnostinės vertinimo priemonės apie</w:t>
            </w:r>
            <w:r w:rsidRPr="002B3716">
              <w:rPr>
                <w:sz w:val="22"/>
                <w:szCs w:val="22"/>
                <w:lang w:eastAsia="lt-LT"/>
              </w:rPr>
              <w:t xml:space="preserve"> vaiko mokymosi rezultatus bei galimybes siekti pažangos. </w:t>
            </w:r>
          </w:p>
        </w:tc>
      </w:tr>
      <w:tr w:rsidR="00835A6D" w14:paraId="251796F0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ED" w14:textId="5E137A6C" w:rsidR="00835A6D" w:rsidRDefault="00835A6D" w:rsidP="000B04A2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2.2.</w:t>
            </w:r>
            <w:r w:rsidR="000B04A2">
              <w:rPr>
                <w:sz w:val="22"/>
                <w:szCs w:val="22"/>
                <w:lang w:eastAsia="lt-LT"/>
              </w:rPr>
              <w:t xml:space="preserve"> </w:t>
            </w:r>
            <w:r w:rsidR="000B04A2" w:rsidRPr="002B3716">
              <w:rPr>
                <w:sz w:val="22"/>
                <w:szCs w:val="22"/>
                <w:lang w:eastAsia="lt-LT"/>
              </w:rPr>
              <w:t>Įdiegti mokytojų etatinio darbo užmokesčio sistemos modelį</w:t>
            </w:r>
            <w:r w:rsidR="000B04A2"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05E6" w14:textId="77777777" w:rsidR="000B04A2" w:rsidRPr="002B3716" w:rsidRDefault="000B04A2" w:rsidP="000B04A2">
            <w:pPr>
              <w:rPr>
                <w:sz w:val="22"/>
                <w:szCs w:val="22"/>
              </w:rPr>
            </w:pPr>
            <w:r w:rsidRPr="002B3716">
              <w:rPr>
                <w:sz w:val="22"/>
                <w:szCs w:val="22"/>
              </w:rPr>
              <w:t>Parengtas mokytojų pareigybių sąrašas.</w:t>
            </w:r>
          </w:p>
          <w:p w14:paraId="251796EE" w14:textId="571B8AE0" w:rsidR="00835A6D" w:rsidRDefault="000B04A2" w:rsidP="000B04A2">
            <w:pPr>
              <w:rPr>
                <w:sz w:val="22"/>
                <w:szCs w:val="22"/>
              </w:rPr>
            </w:pPr>
            <w:r w:rsidRPr="002B3716">
              <w:rPr>
                <w:sz w:val="22"/>
                <w:szCs w:val="22"/>
              </w:rPr>
              <w:t xml:space="preserve">Parengti mokytojų pareigybių aprašymai. </w:t>
            </w:r>
            <w:r w:rsidR="009D7A1A">
              <w:rPr>
                <w:sz w:val="22"/>
                <w:szCs w:val="22"/>
              </w:rPr>
              <w:t>Atnaujinti</w:t>
            </w:r>
            <w:r w:rsidRPr="002B3716">
              <w:rPr>
                <w:sz w:val="22"/>
                <w:szCs w:val="22"/>
              </w:rPr>
              <w:t xml:space="preserve"> Vidaus tvarkos</w:t>
            </w:r>
            <w:r>
              <w:rPr>
                <w:sz w:val="22"/>
                <w:szCs w:val="22"/>
              </w:rPr>
              <w:t xml:space="preserve"> ir Darbo tvarkos aprašai</w:t>
            </w:r>
            <w:r w:rsidRPr="002B3716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EF" w14:textId="57A4F8A0" w:rsidR="00835A6D" w:rsidRDefault="000B04A2" w:rsidP="00F12BF7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 xml:space="preserve">Per III-IV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 p</w:t>
            </w:r>
            <w:r w:rsidRPr="002B3716">
              <w:rPr>
                <w:sz w:val="22"/>
                <w:szCs w:val="22"/>
              </w:rPr>
              <w:t>arengtas mokytojų</w:t>
            </w:r>
            <w:r>
              <w:rPr>
                <w:sz w:val="22"/>
                <w:szCs w:val="22"/>
              </w:rPr>
              <w:t xml:space="preserve"> pareigybių sąrašas, s</w:t>
            </w:r>
            <w:r w:rsidRPr="002B3716">
              <w:rPr>
                <w:sz w:val="22"/>
                <w:szCs w:val="22"/>
              </w:rPr>
              <w:t>usitarta dėl kiekvieno mokytojo etato darbo krūvio sandaros (kontaktinio darbo ir nekontaktinio darbo valandų)</w:t>
            </w:r>
            <w:r>
              <w:rPr>
                <w:sz w:val="22"/>
                <w:szCs w:val="22"/>
              </w:rPr>
              <w:t>, p</w:t>
            </w:r>
            <w:r w:rsidR="004E22E7">
              <w:rPr>
                <w:sz w:val="22"/>
                <w:szCs w:val="22"/>
              </w:rPr>
              <w:t>arengta</w:t>
            </w:r>
            <w:r w:rsidRPr="002B3716">
              <w:rPr>
                <w:sz w:val="22"/>
                <w:szCs w:val="22"/>
              </w:rPr>
              <w:t xml:space="preserve"> </w:t>
            </w:r>
            <w:r w:rsidR="00F12BF7" w:rsidRPr="004E22E7">
              <w:rPr>
                <w:sz w:val="22"/>
                <w:szCs w:val="22"/>
              </w:rPr>
              <w:t>nemažiau kaip 15</w:t>
            </w:r>
            <w:r>
              <w:rPr>
                <w:sz w:val="22"/>
                <w:szCs w:val="22"/>
              </w:rPr>
              <w:t xml:space="preserve"> </w:t>
            </w:r>
            <w:r w:rsidRPr="002B3716">
              <w:rPr>
                <w:sz w:val="22"/>
                <w:szCs w:val="22"/>
              </w:rPr>
              <w:t xml:space="preserve">mokytojų pareigybių </w:t>
            </w:r>
            <w:r w:rsidR="004E22E7">
              <w:rPr>
                <w:sz w:val="22"/>
                <w:szCs w:val="22"/>
              </w:rPr>
              <w:t>aprašymų</w:t>
            </w:r>
            <w:bookmarkStart w:id="0" w:name="_GoBack"/>
            <w:bookmarkEnd w:id="0"/>
            <w:r w:rsidRPr="002B3716">
              <w:rPr>
                <w:sz w:val="22"/>
                <w:szCs w:val="22"/>
              </w:rPr>
              <w:t xml:space="preserve">, </w:t>
            </w:r>
            <w:r w:rsidRPr="002B3716">
              <w:rPr>
                <w:sz w:val="22"/>
                <w:szCs w:val="22"/>
                <w:lang w:eastAsia="lt-LT"/>
              </w:rPr>
              <w:t>patikslintos visos</w:t>
            </w:r>
            <w:r>
              <w:rPr>
                <w:sz w:val="22"/>
                <w:szCs w:val="22"/>
                <w:lang w:eastAsia="lt-LT"/>
              </w:rPr>
              <w:t xml:space="preserve"> darbo sutartys; a</w:t>
            </w:r>
            <w:r>
              <w:rPr>
                <w:sz w:val="22"/>
                <w:szCs w:val="22"/>
              </w:rPr>
              <w:t>tnaujinti</w:t>
            </w:r>
            <w:r w:rsidRPr="002B3716">
              <w:rPr>
                <w:sz w:val="22"/>
                <w:szCs w:val="22"/>
              </w:rPr>
              <w:t xml:space="preserve"> Vidaus tvarkos</w:t>
            </w:r>
            <w:r>
              <w:rPr>
                <w:sz w:val="22"/>
                <w:szCs w:val="22"/>
              </w:rPr>
              <w:t xml:space="preserve"> ir Darbo tvarkos aprašai</w:t>
            </w:r>
            <w:r w:rsidRPr="002B3716">
              <w:rPr>
                <w:sz w:val="22"/>
                <w:szCs w:val="22"/>
              </w:rPr>
              <w:t>.</w:t>
            </w:r>
          </w:p>
        </w:tc>
      </w:tr>
      <w:tr w:rsidR="00AA3C33" w14:paraId="251796F4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F1" w14:textId="6770DB18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2.3. </w:t>
            </w:r>
            <w:r w:rsidRPr="002B3716">
              <w:rPr>
                <w:sz w:val="22"/>
                <w:szCs w:val="22"/>
              </w:rPr>
              <w:t>Organizuoti naujos netradicinės, funkcionalios, saugios edukacinės erdvės kūrimą palankioms ir patrauklioms mokymo(</w:t>
            </w:r>
            <w:proofErr w:type="spellStart"/>
            <w:r w:rsidRPr="002B3716">
              <w:rPr>
                <w:sz w:val="22"/>
                <w:szCs w:val="22"/>
              </w:rPr>
              <w:t>si</w:t>
            </w:r>
            <w:proofErr w:type="spellEnd"/>
            <w:r w:rsidRPr="002B3716">
              <w:rPr>
                <w:sz w:val="22"/>
                <w:szCs w:val="22"/>
              </w:rPr>
              <w:t>) sąlygoms sudaryti.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2" w14:textId="4B4A0E61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</w:rPr>
              <w:t xml:space="preserve">Sutelkti tėvų, mokinių, mokytojų ir socialinių partnerių </w:t>
            </w:r>
            <w:proofErr w:type="spellStart"/>
            <w:r w:rsidRPr="002B3716">
              <w:rPr>
                <w:sz w:val="22"/>
                <w:szCs w:val="22"/>
              </w:rPr>
              <w:t>pajėgumai</w:t>
            </w:r>
            <w:proofErr w:type="spellEnd"/>
            <w:r w:rsidRPr="002B3716">
              <w:rPr>
                <w:sz w:val="22"/>
                <w:szCs w:val="22"/>
              </w:rPr>
              <w:t xml:space="preserve">, įvertintos naujos edukacinės erdvės – Lauko klasės įrengimo galimybės ir preliminarūs kaštai, organizuoti projektavimo darbai, paramos lėšų pritraukimas ir parengiamieji projekto darbai.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8524" w14:textId="77777777" w:rsidR="00AA3C33" w:rsidRPr="002B3716" w:rsidRDefault="00AA3C33" w:rsidP="00AA3C33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 xml:space="preserve">Organizuotas 2017 m. gyventojų pajamų mokesčio-paramos pritraukimas. </w:t>
            </w:r>
          </w:p>
          <w:p w14:paraId="41FEA81F" w14:textId="77777777" w:rsidR="00AA3C33" w:rsidRPr="002B3716" w:rsidRDefault="00AA3C33" w:rsidP="00AA3C33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>Per 2 metus sukaupta-pritraukta</w:t>
            </w:r>
            <w:r>
              <w:rPr>
                <w:sz w:val="22"/>
                <w:szCs w:val="22"/>
                <w:lang w:eastAsia="lt-LT"/>
              </w:rPr>
              <w:t xml:space="preserve"> ir panaudota</w:t>
            </w:r>
            <w:r w:rsidRPr="002B3716">
              <w:rPr>
                <w:sz w:val="22"/>
                <w:szCs w:val="22"/>
                <w:lang w:eastAsia="lt-LT"/>
              </w:rPr>
              <w:t xml:space="preserve"> iki 50 proc. param</w:t>
            </w:r>
            <w:r>
              <w:rPr>
                <w:sz w:val="22"/>
                <w:szCs w:val="22"/>
                <w:lang w:eastAsia="lt-LT"/>
              </w:rPr>
              <w:t>os lėšų projekto įgyvendinimui.</w:t>
            </w:r>
          </w:p>
          <w:p w14:paraId="6184726B" w14:textId="77777777" w:rsidR="00AA3C33" w:rsidRPr="002B3716" w:rsidRDefault="00AA3C33" w:rsidP="00AA3C33">
            <w:pPr>
              <w:rPr>
                <w:sz w:val="22"/>
                <w:szCs w:val="22"/>
                <w:lang w:eastAsia="lt-LT"/>
              </w:rPr>
            </w:pPr>
            <w:r w:rsidRPr="002B3716">
              <w:rPr>
                <w:sz w:val="22"/>
                <w:szCs w:val="22"/>
                <w:lang w:eastAsia="lt-LT"/>
              </w:rPr>
              <w:t>Gimnazijos ir partnerių pastangomis atlikti Lauko klasės statybos darbai</w:t>
            </w:r>
            <w:r>
              <w:rPr>
                <w:sz w:val="22"/>
                <w:szCs w:val="22"/>
                <w:lang w:eastAsia="lt-LT"/>
              </w:rPr>
              <w:t>, kurie baigiami</w:t>
            </w:r>
            <w:r w:rsidRPr="002B3716"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iki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</w:t>
            </w:r>
            <w:r w:rsidRPr="002B3716">
              <w:rPr>
                <w:sz w:val="22"/>
                <w:szCs w:val="22"/>
                <w:lang w:val="en-US" w:eastAsia="lt-LT"/>
              </w:rPr>
              <w:t xml:space="preserve">III </w:t>
            </w:r>
            <w:proofErr w:type="spellStart"/>
            <w:r w:rsidRPr="002B3716">
              <w:rPr>
                <w:sz w:val="22"/>
                <w:szCs w:val="22"/>
                <w:lang w:val="en-US" w:eastAsia="lt-LT"/>
              </w:rPr>
              <w:t>ketv</w:t>
            </w:r>
            <w:proofErr w:type="spellEnd"/>
            <w:r w:rsidRPr="002B3716">
              <w:rPr>
                <w:sz w:val="22"/>
                <w:szCs w:val="22"/>
                <w:lang w:eastAsia="lt-LT"/>
              </w:rPr>
              <w:t>.</w:t>
            </w:r>
          </w:p>
          <w:p w14:paraId="251796F3" w14:textId="0F188375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Per II-III </w:t>
            </w:r>
            <w:proofErr w:type="spellStart"/>
            <w:r>
              <w:rPr>
                <w:sz w:val="22"/>
                <w:szCs w:val="22"/>
                <w:lang w:eastAsia="lt-LT"/>
              </w:rPr>
              <w:t>ketv</w:t>
            </w:r>
            <w:proofErr w:type="spellEnd"/>
            <w:r>
              <w:rPr>
                <w:sz w:val="22"/>
                <w:szCs w:val="22"/>
                <w:lang w:eastAsia="lt-LT"/>
              </w:rPr>
              <w:t>. į</w:t>
            </w:r>
            <w:r w:rsidRPr="002B3716">
              <w:rPr>
                <w:sz w:val="22"/>
                <w:szCs w:val="22"/>
                <w:lang w:eastAsia="lt-LT"/>
              </w:rPr>
              <w:t xml:space="preserve"> projekto įgyvendinimą įtraukti norintys tėvai</w:t>
            </w:r>
            <w:r>
              <w:rPr>
                <w:sz w:val="22"/>
                <w:szCs w:val="22"/>
                <w:lang w:eastAsia="lt-LT"/>
              </w:rPr>
              <w:t xml:space="preserve"> (nemažiau kaip 5 šeimų atstovai)</w:t>
            </w:r>
            <w:r w:rsidRPr="002B3716">
              <w:rPr>
                <w:sz w:val="22"/>
                <w:szCs w:val="22"/>
                <w:lang w:eastAsia="lt-LT"/>
              </w:rPr>
              <w:t xml:space="preserve">, priimtas susitarimas dėl tikslinės mokinių auditorijos, kuriai bus kryptingai organizuojami mokymai: preliminariai sutarta </w:t>
            </w:r>
            <w:r w:rsidRPr="002B3716">
              <w:rPr>
                <w:sz w:val="22"/>
                <w:szCs w:val="22"/>
                <w:lang w:eastAsia="lt-LT"/>
              </w:rPr>
              <w:lastRenderedPageBreak/>
              <w:t>dėl Lauko klasėje mokomų disciplinų (prioritetas – g</w:t>
            </w:r>
            <w:r w:rsidRPr="002B3716">
              <w:rPr>
                <w:sz w:val="22"/>
                <w:szCs w:val="22"/>
                <w:shd w:val="clear" w:color="auto" w:fill="FFFFFF"/>
              </w:rPr>
              <w:t>amtos</w:t>
            </w:r>
            <w:r w:rsidRPr="002B371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B3716">
              <w:rPr>
                <w:sz w:val="22"/>
                <w:szCs w:val="22"/>
                <w:shd w:val="clear" w:color="auto" w:fill="FFFFFF"/>
              </w:rPr>
              <w:t>mokslų</w:t>
            </w:r>
            <w:r w:rsidRPr="002B371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B3716">
              <w:rPr>
                <w:sz w:val="22"/>
                <w:szCs w:val="22"/>
                <w:shd w:val="clear" w:color="auto" w:fill="FFFFFF"/>
              </w:rPr>
              <w:t>dalykai)</w:t>
            </w:r>
            <w:r w:rsidRPr="002B3716">
              <w:rPr>
                <w:sz w:val="22"/>
                <w:szCs w:val="22"/>
                <w:lang w:eastAsia="lt-LT"/>
              </w:rPr>
              <w:t xml:space="preserve">, minimalaus atskirų ir integruotų pamokų skaičiaus, įpareigojimų mokytojams ir siektinų rezultatų. </w:t>
            </w:r>
            <w:r w:rsidRPr="002B3716">
              <w:rPr>
                <w:sz w:val="22"/>
                <w:szCs w:val="22"/>
              </w:rPr>
              <w:t xml:space="preserve">Nauja edukacinė erdvė </w:t>
            </w:r>
            <w:r>
              <w:rPr>
                <w:sz w:val="22"/>
                <w:szCs w:val="22"/>
              </w:rPr>
              <w:t>pasitarnauja mokinių praktiniam–</w:t>
            </w:r>
            <w:r w:rsidRPr="002B3716">
              <w:rPr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tirtiniam mokymuisi, stimuliuoja</w:t>
            </w:r>
            <w:r w:rsidRPr="002B37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mokymąsi, skatina</w:t>
            </w:r>
            <w:r w:rsidRPr="002B3716">
              <w:rPr>
                <w:sz w:val="22"/>
                <w:szCs w:val="22"/>
              </w:rPr>
              <w:t xml:space="preserve"> mąstymą ir kūrybiškumą.</w:t>
            </w:r>
          </w:p>
        </w:tc>
      </w:tr>
      <w:tr w:rsidR="00AA3C33" w14:paraId="251796F8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F5" w14:textId="77777777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2.4.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6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7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A3C33" w14:paraId="251796FC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F9" w14:textId="77777777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A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B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AA3C33" w14:paraId="25179700" w14:textId="77777777" w:rsidTr="00835A6D"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6FD" w14:textId="77777777" w:rsidR="00AA3C33" w:rsidRDefault="00AA3C33" w:rsidP="00AA3C3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E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96FF" w14:textId="77777777" w:rsidR="00AA3C33" w:rsidRDefault="00AA3C33" w:rsidP="00AA3C33">
            <w:pPr>
              <w:jc w:val="center"/>
              <w:rPr>
                <w:sz w:val="22"/>
                <w:szCs w:val="22"/>
                <w:lang w:eastAsia="lt-LT"/>
              </w:rPr>
            </w:pPr>
          </w:p>
        </w:tc>
      </w:tr>
    </w:tbl>
    <w:p w14:paraId="25179701" w14:textId="77777777" w:rsidR="004A5E41" w:rsidRDefault="004A5E41"/>
    <w:p w14:paraId="25179702" w14:textId="77777777" w:rsidR="004A5E41" w:rsidRDefault="00B454B8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šių užduočių įvykdymui)</w:t>
      </w:r>
    </w:p>
    <w:p w14:paraId="25179703" w14:textId="77777777" w:rsidR="004A5E41" w:rsidRDefault="00B454B8">
      <w:pPr>
        <w:rPr>
          <w:szCs w:val="24"/>
          <w:lang w:eastAsia="lt-LT"/>
        </w:rPr>
      </w:pPr>
      <w:r>
        <w:rPr>
          <w:szCs w:val="24"/>
          <w:lang w:eastAsia="lt-LT"/>
        </w:rPr>
        <w:t>(pildoma kartu suderinus su darbuotoju)</w:t>
      </w:r>
    </w:p>
    <w:p w14:paraId="25179704" w14:textId="77777777" w:rsidR="004A5E41" w:rsidRDefault="004A5E41">
      <w:pPr>
        <w:rPr>
          <w:sz w:val="10"/>
          <w:szCs w:val="10"/>
          <w:lang w:eastAsia="lt-LT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7"/>
      </w:tblGrid>
      <w:tr w:rsidR="00C35076" w14:paraId="25179706" w14:textId="77777777" w:rsidTr="00C3507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48E4" w14:textId="4B368A47" w:rsidR="00C35076" w:rsidRDefault="00C35076" w:rsidP="00551EE8">
            <w:pPr>
              <w:jc w:val="both"/>
              <w:rPr>
                <w:sz w:val="22"/>
                <w:szCs w:val="22"/>
                <w:lang w:eastAsia="lt-LT"/>
              </w:rPr>
            </w:pPr>
            <w:r w:rsidRPr="001B0333">
              <w:rPr>
                <w:sz w:val="22"/>
                <w:szCs w:val="22"/>
                <w:lang w:eastAsia="lt-LT"/>
              </w:rPr>
              <w:t>3.1.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1B0333">
              <w:rPr>
                <w:sz w:val="22"/>
                <w:szCs w:val="22"/>
                <w:lang w:eastAsia="lt-LT"/>
              </w:rPr>
              <w:t>Formalus dalies tėvų požiūris į savo vaikų mokymąsi, nepakankamas ir tik deklaratyvus noras dalyvauti veikloje, skirtoje užtikrinti vaiko mokymąsi pagal turimas galias.</w:t>
            </w:r>
          </w:p>
        </w:tc>
      </w:tr>
      <w:tr w:rsidR="00C35076" w14:paraId="25179708" w14:textId="77777777" w:rsidTr="00C3507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63D" w14:textId="0663A82D" w:rsidR="00C35076" w:rsidRDefault="00C35076" w:rsidP="00551EE8">
            <w:pPr>
              <w:jc w:val="both"/>
              <w:rPr>
                <w:sz w:val="22"/>
                <w:szCs w:val="22"/>
                <w:lang w:eastAsia="lt-LT"/>
              </w:rPr>
            </w:pPr>
            <w:r w:rsidRPr="001B0333">
              <w:rPr>
                <w:sz w:val="22"/>
                <w:szCs w:val="22"/>
                <w:lang w:eastAsia="lt-LT"/>
              </w:rPr>
              <w:t xml:space="preserve">3.2. </w:t>
            </w:r>
            <w:r>
              <w:rPr>
                <w:sz w:val="22"/>
                <w:szCs w:val="22"/>
                <w:lang w:eastAsia="lt-LT"/>
              </w:rPr>
              <w:t>Nepatvirtinti reikalingi teisės aktai ir (ar) vėluojantys teisės aktai, reikalingi į</w:t>
            </w:r>
            <w:r w:rsidRPr="002B3716">
              <w:rPr>
                <w:sz w:val="22"/>
                <w:szCs w:val="22"/>
                <w:lang w:eastAsia="lt-LT"/>
              </w:rPr>
              <w:t>diegti mokytojų etatinio darbo užmokesčio sistemos modelį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</w:tr>
      <w:tr w:rsidR="00C35076" w14:paraId="2517970A" w14:textId="77777777" w:rsidTr="00C35076"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C9D" w14:textId="38378CC8" w:rsidR="00C35076" w:rsidRDefault="00C35076" w:rsidP="00551EE8">
            <w:pPr>
              <w:jc w:val="both"/>
              <w:rPr>
                <w:sz w:val="22"/>
                <w:szCs w:val="22"/>
                <w:lang w:eastAsia="lt-LT"/>
              </w:rPr>
            </w:pPr>
            <w:r w:rsidRPr="001B0333">
              <w:rPr>
                <w:sz w:val="22"/>
                <w:szCs w:val="22"/>
                <w:lang w:eastAsia="lt-LT"/>
              </w:rPr>
              <w:t>3.3. L</w:t>
            </w:r>
            <w:r>
              <w:rPr>
                <w:sz w:val="22"/>
                <w:szCs w:val="22"/>
                <w:lang w:eastAsia="lt-LT"/>
              </w:rPr>
              <w:t>ėšų trūkumas kuriant edukacinę erdvę, nepakankama bendruomenės narių pagalba, netinkamos oro sąlygos darbams su mediena vykdyti, rėmėjų paramos trūkumas.</w:t>
            </w:r>
          </w:p>
        </w:tc>
      </w:tr>
    </w:tbl>
    <w:p w14:paraId="2517970B" w14:textId="77777777" w:rsidR="004A5E41" w:rsidRDefault="004A5E41">
      <w:pPr>
        <w:jc w:val="center"/>
        <w:rPr>
          <w:szCs w:val="24"/>
          <w:lang w:eastAsia="lt-LT"/>
        </w:rPr>
      </w:pPr>
    </w:p>
    <w:p w14:paraId="2517970C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2517970D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VERTINIMAS IR KVALIFIKACIJOS TOBULINIMAS</w:t>
      </w:r>
    </w:p>
    <w:p w14:paraId="2517970E" w14:textId="77777777" w:rsidR="004A5E41" w:rsidRDefault="004A5E41">
      <w:pPr>
        <w:jc w:val="center"/>
        <w:rPr>
          <w:b/>
          <w:szCs w:val="24"/>
          <w:lang w:eastAsia="lt-LT"/>
        </w:rPr>
      </w:pPr>
    </w:p>
    <w:p w14:paraId="2517970F" w14:textId="77777777" w:rsidR="004A5E41" w:rsidRDefault="00B454B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4.</w:t>
      </w:r>
      <w:r>
        <w:rPr>
          <w:b/>
          <w:szCs w:val="24"/>
          <w:lang w:eastAsia="lt-LT"/>
        </w:rPr>
        <w:tab/>
        <w:t>Pasiektų rezultatų vykdant užduotis vertinimas</w:t>
      </w:r>
    </w:p>
    <w:p w14:paraId="25179710" w14:textId="77777777" w:rsidR="004A5E41" w:rsidRDefault="004A5E41">
      <w:pPr>
        <w:rPr>
          <w:b/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4A5E41" w14:paraId="25179713" w14:textId="7777777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1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2" w14:textId="77777777" w:rsidR="004A5E41" w:rsidRDefault="00B454B8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4A5E41" w14:paraId="25179716" w14:textId="7777777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4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5" w14:textId="77777777" w:rsidR="004A5E41" w:rsidRDefault="00B454B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A5E41" w14:paraId="25179719" w14:textId="7777777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7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8" w14:textId="77777777" w:rsidR="004A5E41" w:rsidRDefault="00B454B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A5E41" w14:paraId="2517971C" w14:textId="7777777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A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B" w14:textId="77777777" w:rsidR="004A5E41" w:rsidRDefault="00B454B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  <w:tr w:rsidR="004A5E41" w14:paraId="2517971F" w14:textId="77777777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D" w14:textId="77777777" w:rsidR="004A5E41" w:rsidRDefault="00B454B8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E" w14:textId="77777777" w:rsidR="004A5E41" w:rsidRDefault="00B454B8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MS Gothic" w:eastAsia="MS Gothic" w:hAnsi="MS Gothic"/>
                <w:sz w:val="22"/>
                <w:szCs w:val="22"/>
                <w:lang w:eastAsia="lt-LT"/>
              </w:rPr>
              <w:t>☐</w:t>
            </w:r>
          </w:p>
        </w:tc>
      </w:tr>
    </w:tbl>
    <w:p w14:paraId="25179720" w14:textId="77777777" w:rsidR="004A5E41" w:rsidRDefault="004A5E41">
      <w:pPr>
        <w:jc w:val="center"/>
        <w:rPr>
          <w:szCs w:val="24"/>
          <w:lang w:eastAsia="lt-LT"/>
        </w:rPr>
      </w:pPr>
    </w:p>
    <w:p w14:paraId="25179721" w14:textId="77777777" w:rsidR="004A5E41" w:rsidRDefault="00B454B8">
      <w:pPr>
        <w:tabs>
          <w:tab w:val="left" w:pos="284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5.</w:t>
      </w:r>
      <w:r>
        <w:rPr>
          <w:b/>
          <w:szCs w:val="24"/>
          <w:lang w:eastAsia="lt-LT"/>
        </w:rPr>
        <w:tab/>
        <w:t>Pasiūlymai, kaip darbuotojui tobulinti kvalifikaciją</w:t>
      </w:r>
    </w:p>
    <w:p w14:paraId="25179722" w14:textId="77777777" w:rsidR="004A5E41" w:rsidRDefault="00B454B8">
      <w:pPr>
        <w:rPr>
          <w:szCs w:val="24"/>
          <w:lang w:eastAsia="lt-LT"/>
        </w:rPr>
      </w:pPr>
      <w:r>
        <w:rPr>
          <w:szCs w:val="24"/>
          <w:lang w:eastAsia="lt-LT"/>
        </w:rPr>
        <w:t>(nurodoma, kokie mokymai siūlomi darbuotojui)</w:t>
      </w:r>
    </w:p>
    <w:p w14:paraId="25179723" w14:textId="77777777" w:rsidR="004A5E41" w:rsidRDefault="004A5E41">
      <w:pPr>
        <w:rPr>
          <w:sz w:val="10"/>
          <w:szCs w:val="10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A5E41" w14:paraId="25179725" w14:textId="7777777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724" w14:textId="77777777" w:rsidR="004A5E41" w:rsidRDefault="00B454B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5.1.</w:t>
            </w:r>
          </w:p>
        </w:tc>
      </w:tr>
      <w:tr w:rsidR="004A5E41" w14:paraId="25179727" w14:textId="77777777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9726" w14:textId="77777777" w:rsidR="004A5E41" w:rsidRDefault="00B454B8">
            <w:pPr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5.2.</w:t>
            </w:r>
          </w:p>
        </w:tc>
      </w:tr>
    </w:tbl>
    <w:p w14:paraId="25179728" w14:textId="77777777" w:rsidR="004A5E41" w:rsidRDefault="004A5E41">
      <w:pPr>
        <w:jc w:val="center"/>
        <w:rPr>
          <w:b/>
          <w:szCs w:val="24"/>
          <w:lang w:eastAsia="lt-LT"/>
        </w:rPr>
      </w:pPr>
    </w:p>
    <w:p w14:paraId="25179729" w14:textId="7AF55BD9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III SKYRIUS</w:t>
      </w:r>
    </w:p>
    <w:p w14:paraId="2517972A" w14:textId="77777777" w:rsidR="004A5E41" w:rsidRDefault="00B454B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2517972B" w14:textId="77777777" w:rsidR="004A5E41" w:rsidRDefault="004A5E41">
      <w:pPr>
        <w:jc w:val="center"/>
        <w:rPr>
          <w:szCs w:val="24"/>
          <w:lang w:eastAsia="lt-LT"/>
        </w:rPr>
      </w:pPr>
    </w:p>
    <w:p w14:paraId="2517972C" w14:textId="509FD016" w:rsidR="004A5E41" w:rsidRDefault="00B454B8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6. Vertinimo pagrindimas ir siūlymai:</w:t>
      </w:r>
      <w:r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ab/>
      </w:r>
    </w:p>
    <w:p w14:paraId="2517972D" w14:textId="77777777" w:rsidR="004A5E41" w:rsidRDefault="00B454B8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517972E" w14:textId="77777777" w:rsidR="004A5E41" w:rsidRDefault="00B454B8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517972F" w14:textId="77777777" w:rsidR="004A5E41" w:rsidRDefault="00B454B8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14:paraId="25179730" w14:textId="77777777" w:rsidR="004A5E41" w:rsidRDefault="004A5E41">
      <w:pPr>
        <w:rPr>
          <w:szCs w:val="24"/>
          <w:lang w:eastAsia="lt-LT"/>
        </w:rPr>
      </w:pPr>
    </w:p>
    <w:p w14:paraId="25179731" w14:textId="0CD32B78" w:rsidR="004A5E41" w:rsidRDefault="004A5E41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25179732" w14:textId="6EE64C78" w:rsidR="004A5E41" w:rsidRDefault="00B454B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14:paraId="25179733" w14:textId="77777777" w:rsidR="004A5E41" w:rsidRDefault="00B454B8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(vadovo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5179734" w14:textId="77777777" w:rsidR="004A5E41" w:rsidRDefault="004A5E41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25179735" w14:textId="77777777" w:rsidR="004A5E41" w:rsidRDefault="004A5E41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14:paraId="25179736" w14:textId="77777777" w:rsidR="004A5E41" w:rsidRDefault="00B454B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</w:t>
      </w:r>
      <w:r>
        <w:rPr>
          <w:szCs w:val="24"/>
          <w:lang w:eastAsia="lt-LT"/>
        </w:rPr>
        <w:tab/>
        <w:t>__________</w:t>
      </w:r>
      <w:r>
        <w:rPr>
          <w:szCs w:val="24"/>
          <w:lang w:eastAsia="lt-LT"/>
        </w:rPr>
        <w:tab/>
        <w:t>_________________</w:t>
      </w:r>
    </w:p>
    <w:p w14:paraId="25179737" w14:textId="77777777" w:rsidR="004A5E41" w:rsidRDefault="00B454B8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(darbuotojo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5179738" w14:textId="77777777" w:rsidR="004A5E41" w:rsidRDefault="004A5E4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5179739" w14:textId="77777777" w:rsidR="004A5E41" w:rsidRDefault="004A5E41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517973A" w14:textId="77777777" w:rsidR="004A5E41" w:rsidRDefault="00B454B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 veiklos vertinimo išvada ir siūlymais susipažinau ir sutinku / nesutinku:</w:t>
      </w:r>
    </w:p>
    <w:p w14:paraId="2517973B" w14:textId="77777777" w:rsidR="004A5E41" w:rsidRDefault="00B454B8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>
        <w:rPr>
          <w:sz w:val="20"/>
          <w:lang w:eastAsia="lt-LT"/>
        </w:rPr>
        <w:t>(ko nereikia, išbraukti)</w:t>
      </w:r>
    </w:p>
    <w:p w14:paraId="2517973C" w14:textId="77777777" w:rsidR="004A5E41" w:rsidRDefault="004A5E41">
      <w:pPr>
        <w:tabs>
          <w:tab w:val="left" w:pos="5529"/>
          <w:tab w:val="left" w:pos="8080"/>
        </w:tabs>
        <w:jc w:val="both"/>
        <w:rPr>
          <w:szCs w:val="24"/>
          <w:lang w:eastAsia="lt-LT"/>
        </w:rPr>
      </w:pPr>
    </w:p>
    <w:p w14:paraId="2517973D" w14:textId="77777777" w:rsidR="004A5E41" w:rsidRDefault="00B454B8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</w:t>
      </w:r>
      <w:r>
        <w:rPr>
          <w:szCs w:val="24"/>
          <w:lang w:eastAsia="lt-LT"/>
        </w:rPr>
        <w:tab/>
        <w:t>___________</w:t>
      </w:r>
      <w:r>
        <w:rPr>
          <w:szCs w:val="24"/>
          <w:lang w:eastAsia="lt-LT"/>
        </w:rPr>
        <w:tab/>
        <w:t>______________</w:t>
      </w:r>
    </w:p>
    <w:p w14:paraId="2517973E" w14:textId="77777777" w:rsidR="004A5E41" w:rsidRDefault="00B454B8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(darbuotojų atstovavimą įgyvendinančio asmens pareigos)</w:t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  <w:t>(vardas ir pavardė)</w:t>
      </w:r>
    </w:p>
    <w:p w14:paraId="25179740" w14:textId="01F1335D" w:rsidR="004A5E41" w:rsidRDefault="004A5E41">
      <w:pPr>
        <w:tabs>
          <w:tab w:val="left" w:pos="6237"/>
          <w:tab w:val="right" w:pos="8306"/>
        </w:tabs>
        <w:rPr>
          <w:color w:val="000000"/>
        </w:rPr>
      </w:pPr>
    </w:p>
    <w:p w14:paraId="25179741" w14:textId="77777777" w:rsidR="004A5E41" w:rsidRDefault="00B454B8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color w:val="000000"/>
        </w:rPr>
        <w:t>––––––––––––––––––––</w:t>
      </w:r>
    </w:p>
    <w:sectPr w:rsidR="004A5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79746" w14:textId="77777777" w:rsidR="004A5E41" w:rsidRDefault="00B454B8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5179747" w14:textId="77777777" w:rsidR="004A5E41" w:rsidRDefault="00B454B8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C" w14:textId="77777777" w:rsidR="004A5E41" w:rsidRDefault="004A5E41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D" w14:textId="77777777" w:rsidR="004A5E41" w:rsidRDefault="004A5E41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F" w14:textId="77777777" w:rsidR="004A5E41" w:rsidRDefault="004A5E41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9744" w14:textId="77777777" w:rsidR="004A5E41" w:rsidRDefault="00B454B8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25179745" w14:textId="77777777" w:rsidR="004A5E41" w:rsidRDefault="00B454B8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8" w14:textId="77777777" w:rsidR="004A5E41" w:rsidRDefault="00B454B8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25179749" w14:textId="77777777" w:rsidR="004A5E41" w:rsidRDefault="004A5E4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B" w14:textId="77777777" w:rsidR="004A5E41" w:rsidRDefault="004A5E4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974E" w14:textId="77777777" w:rsidR="004A5E41" w:rsidRDefault="004A5E41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B04A2"/>
    <w:rsid w:val="0042482B"/>
    <w:rsid w:val="004A5E41"/>
    <w:rsid w:val="004C66E7"/>
    <w:rsid w:val="004E22E7"/>
    <w:rsid w:val="00551EE8"/>
    <w:rsid w:val="00620B74"/>
    <w:rsid w:val="00835A6D"/>
    <w:rsid w:val="009D7A1A"/>
    <w:rsid w:val="00AA3C33"/>
    <w:rsid w:val="00B454B8"/>
    <w:rsid w:val="00C35076"/>
    <w:rsid w:val="00D223AC"/>
    <w:rsid w:val="00E5162D"/>
    <w:rsid w:val="00F12BF7"/>
    <w:rsid w:val="00F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2517965A"/>
  <w15:docId w15:val="{AED53182-970E-4AEA-B6B4-5CA0D96E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454B8"/>
    <w:rPr>
      <w:color w:val="808080"/>
    </w:rPr>
  </w:style>
  <w:style w:type="character" w:customStyle="1" w:styleId="apple-converted-space">
    <w:name w:val="apple-converted-space"/>
    <w:basedOn w:val="Numatytasispastraiposriftas"/>
    <w:rsid w:val="00AA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681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5740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Mindaugas Danilevičius</cp:lastModifiedBy>
  <cp:revision>12</cp:revision>
  <cp:lastPrinted>2017-04-04T05:26:00Z</cp:lastPrinted>
  <dcterms:created xsi:type="dcterms:W3CDTF">2017-04-10T08:30:00Z</dcterms:created>
  <dcterms:modified xsi:type="dcterms:W3CDTF">2018-04-17T12:20:00Z</dcterms:modified>
</cp:coreProperties>
</file>